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F2A2" w14:textId="4C43E9BA" w:rsidR="009D06AB" w:rsidRDefault="00AB752C" w:rsidP="00E006BF">
      <w:pPr>
        <w:widowControl/>
        <w:jc w:val="center"/>
        <w:rPr>
          <w:rFonts w:ascii="Candara" w:hAnsi="Candara" w:cstheme="minorHAnsi"/>
          <w:b/>
          <w:bCs/>
          <w:i/>
          <w:sz w:val="24"/>
          <w:szCs w:val="24"/>
        </w:rPr>
      </w:pPr>
      <w:r w:rsidRPr="009D06AB">
        <w:rPr>
          <w:rFonts w:ascii="Candara" w:hAnsi="Candara" w:cstheme="minorHAnsi"/>
          <w:b/>
          <w:bCs/>
          <w:i/>
          <w:sz w:val="24"/>
          <w:szCs w:val="24"/>
        </w:rPr>
        <w:t>EXTERNSHIP</w:t>
      </w:r>
      <w:r w:rsidR="001F159C">
        <w:rPr>
          <w:rFonts w:ascii="Candara" w:hAnsi="Candara" w:cstheme="minorHAnsi"/>
          <w:b/>
          <w:bCs/>
          <w:i/>
          <w:sz w:val="24"/>
          <w:szCs w:val="24"/>
        </w:rPr>
        <w:t>/APPRENTICESHIP</w:t>
      </w:r>
      <w:r w:rsidRPr="009D06AB">
        <w:rPr>
          <w:rFonts w:ascii="Candara" w:hAnsi="Candara" w:cstheme="minorHAnsi"/>
          <w:b/>
          <w:bCs/>
          <w:i/>
          <w:sz w:val="24"/>
          <w:szCs w:val="24"/>
        </w:rPr>
        <w:t xml:space="preserve"> </w:t>
      </w:r>
      <w:r w:rsidR="002676E9" w:rsidRPr="009D06AB">
        <w:rPr>
          <w:rFonts w:ascii="Candara" w:hAnsi="Candara" w:cstheme="minorHAnsi"/>
          <w:b/>
          <w:bCs/>
          <w:i/>
          <w:sz w:val="24"/>
          <w:szCs w:val="24"/>
        </w:rPr>
        <w:t>AGREEMENT</w:t>
      </w:r>
    </w:p>
    <w:p w14:paraId="3F742599" w14:textId="77777777" w:rsidR="009D06AB" w:rsidRPr="009D06AB" w:rsidRDefault="009D06AB" w:rsidP="002676E9">
      <w:pPr>
        <w:widowControl/>
        <w:jc w:val="center"/>
        <w:rPr>
          <w:rFonts w:ascii="Candara" w:hAnsi="Candara" w:cstheme="minorHAnsi"/>
          <w:b/>
          <w:bCs/>
          <w:i/>
          <w:sz w:val="24"/>
          <w:szCs w:val="24"/>
        </w:rPr>
      </w:pPr>
    </w:p>
    <w:p w14:paraId="6835C20B" w14:textId="5C33A136" w:rsidR="0090148F" w:rsidRPr="009D06AB" w:rsidRDefault="0090148F" w:rsidP="00A83A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Student:</w:t>
      </w:r>
      <w:r w:rsidR="00E6776C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716216D4" w14:textId="22B2A4AD" w:rsidR="0090148F" w:rsidRPr="009D06AB" w:rsidRDefault="0090148F" w:rsidP="00A83A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Site</w:t>
      </w:r>
      <w:r w:rsidR="00F72681">
        <w:rPr>
          <w:rFonts w:ascii="Candara" w:hAnsi="Candara" w:cstheme="minorHAnsi"/>
          <w:b/>
          <w:bCs/>
          <w:sz w:val="24"/>
          <w:szCs w:val="24"/>
        </w:rPr>
        <w:t xml:space="preserve"> Supervisor</w:t>
      </w:r>
      <w:r w:rsidRPr="009D06AB">
        <w:rPr>
          <w:rFonts w:ascii="Candara" w:hAnsi="Candara" w:cstheme="minorHAnsi"/>
          <w:b/>
          <w:bCs/>
          <w:sz w:val="24"/>
          <w:szCs w:val="24"/>
        </w:rPr>
        <w:t>:</w:t>
      </w:r>
      <w:r w:rsidR="00E6776C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  <w:r w:rsidR="00A00655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5B12C65D" w14:textId="4A8AB82F" w:rsidR="00350F38" w:rsidRPr="009D06AB" w:rsidRDefault="00350F38" w:rsidP="00A83A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Faculty Supervisor:</w:t>
      </w:r>
      <w:r w:rsidR="00E6776C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  <w:r w:rsidR="00F57DB4">
        <w:rPr>
          <w:rFonts w:ascii="Candara" w:hAnsi="Candara" w:cstheme="minorHAnsi"/>
          <w:b/>
          <w:bCs/>
          <w:sz w:val="24"/>
          <w:szCs w:val="24"/>
        </w:rPr>
        <w:t xml:space="preserve"> </w:t>
      </w:r>
      <w:r w:rsidR="00F57DB4">
        <w:rPr>
          <w:rFonts w:ascii="Candara" w:hAnsi="Candara" w:cstheme="minorHAnsi"/>
          <w:b/>
          <w:bCs/>
          <w:sz w:val="24"/>
          <w:szCs w:val="24"/>
        </w:rPr>
        <w:tab/>
      </w:r>
    </w:p>
    <w:p w14:paraId="7A50C7A8" w14:textId="46C8C767" w:rsidR="00DE702C" w:rsidRPr="009D06AB" w:rsidRDefault="00DE702C" w:rsidP="00A83A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Term:</w:t>
      </w:r>
      <w:r w:rsidR="00E6776C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08086B20" w14:textId="77777777" w:rsidR="00A93510" w:rsidRPr="009D06AB" w:rsidRDefault="00A93510">
      <w:pPr>
        <w:widowControl/>
        <w:jc w:val="center"/>
        <w:rPr>
          <w:rFonts w:ascii="Candara" w:hAnsi="Candara" w:cstheme="minorHAnsi"/>
          <w:sz w:val="24"/>
          <w:szCs w:val="24"/>
        </w:rPr>
      </w:pPr>
    </w:p>
    <w:p w14:paraId="580A4E77" w14:textId="4ABD7F86" w:rsidR="009D06AB" w:rsidRPr="009D06AB" w:rsidRDefault="009D06AB" w:rsidP="009D06AB">
      <w:pPr>
        <w:widowControl/>
        <w:rPr>
          <w:rFonts w:ascii="Candara" w:hAnsi="Candara"/>
          <w:sz w:val="24"/>
          <w:szCs w:val="24"/>
        </w:rPr>
      </w:pPr>
      <w:r w:rsidRPr="009D06AB">
        <w:rPr>
          <w:rFonts w:ascii="Candara" w:hAnsi="Candara"/>
          <w:sz w:val="24"/>
          <w:szCs w:val="24"/>
        </w:rPr>
        <w:t xml:space="preserve">The following is a written understanding between each party to the externship experience – the Site Supervisor, the </w:t>
      </w:r>
      <w:r w:rsidR="00E006BF">
        <w:rPr>
          <w:rFonts w:ascii="Candara" w:hAnsi="Candara"/>
          <w:sz w:val="24"/>
          <w:szCs w:val="24"/>
        </w:rPr>
        <w:t>Regent</w:t>
      </w:r>
      <w:r w:rsidRPr="009D06AB">
        <w:rPr>
          <w:rFonts w:ascii="Candara" w:hAnsi="Candara"/>
          <w:sz w:val="24"/>
          <w:szCs w:val="24"/>
        </w:rPr>
        <w:t xml:space="preserve"> Law Student Extern</w:t>
      </w:r>
      <w:r w:rsidR="001F159C">
        <w:rPr>
          <w:rFonts w:ascii="Candara" w:hAnsi="Candara"/>
          <w:sz w:val="24"/>
          <w:szCs w:val="24"/>
        </w:rPr>
        <w:t>/Apprentice</w:t>
      </w:r>
      <w:r w:rsidRPr="009D06AB">
        <w:rPr>
          <w:rFonts w:ascii="Candara" w:hAnsi="Candara"/>
          <w:sz w:val="24"/>
          <w:szCs w:val="24"/>
        </w:rPr>
        <w:t xml:space="preserve"> (“student”), and the </w:t>
      </w:r>
      <w:r w:rsidR="00E006BF">
        <w:rPr>
          <w:rFonts w:ascii="Candara" w:hAnsi="Candara"/>
          <w:sz w:val="24"/>
          <w:szCs w:val="24"/>
        </w:rPr>
        <w:t>Regent</w:t>
      </w:r>
      <w:r w:rsidRPr="009D06AB">
        <w:rPr>
          <w:rFonts w:ascii="Candara" w:hAnsi="Candara"/>
          <w:sz w:val="24"/>
          <w:szCs w:val="24"/>
        </w:rPr>
        <w:t xml:space="preserve"> Law Faculty Supervisor (Faculty Supervisor)</w:t>
      </w:r>
      <w:r w:rsidR="00001000">
        <w:rPr>
          <w:rFonts w:ascii="Candara" w:hAnsi="Candara"/>
          <w:sz w:val="24"/>
          <w:szCs w:val="24"/>
        </w:rPr>
        <w:t xml:space="preserve"> </w:t>
      </w:r>
      <w:r w:rsidRPr="009D06AB">
        <w:rPr>
          <w:rFonts w:ascii="Candara" w:hAnsi="Candara"/>
          <w:sz w:val="24"/>
          <w:szCs w:val="24"/>
        </w:rPr>
        <w:t xml:space="preserve">– setting forth each party’s expected contribution to the student’s educational experience. </w:t>
      </w:r>
    </w:p>
    <w:p w14:paraId="63E0DD1E" w14:textId="77777777" w:rsidR="00350F38" w:rsidRPr="009D06AB" w:rsidRDefault="00350F38">
      <w:pPr>
        <w:widowControl/>
        <w:rPr>
          <w:rFonts w:ascii="Candara" w:hAnsi="Candara" w:cstheme="minorHAnsi"/>
          <w:sz w:val="24"/>
          <w:szCs w:val="24"/>
        </w:rPr>
      </w:pPr>
    </w:p>
    <w:p w14:paraId="448FA14A" w14:textId="23473CBA" w:rsidR="00350F38" w:rsidRPr="009D06AB" w:rsidRDefault="00350F38" w:rsidP="00350F38">
      <w:pPr>
        <w:widowControl/>
        <w:jc w:val="center"/>
        <w:rPr>
          <w:rFonts w:ascii="Candara" w:hAnsi="Candara" w:cstheme="minorHAnsi"/>
          <w:b/>
          <w:sz w:val="24"/>
          <w:szCs w:val="24"/>
          <w:u w:val="single"/>
        </w:rPr>
      </w:pPr>
      <w:r w:rsidRPr="009D06AB">
        <w:rPr>
          <w:rFonts w:ascii="Candara" w:hAnsi="Candara" w:cstheme="minorHAnsi"/>
          <w:b/>
          <w:sz w:val="24"/>
          <w:szCs w:val="24"/>
          <w:u w:val="single"/>
        </w:rPr>
        <w:t>Site Supervisor Agreement:</w:t>
      </w:r>
    </w:p>
    <w:p w14:paraId="7EF16676" w14:textId="77777777" w:rsidR="0042086A" w:rsidRPr="009D06AB" w:rsidRDefault="0042086A" w:rsidP="00350F38">
      <w:pPr>
        <w:widowControl/>
        <w:jc w:val="center"/>
        <w:rPr>
          <w:rFonts w:ascii="Candara" w:hAnsi="Candara" w:cstheme="minorHAnsi"/>
          <w:b/>
          <w:sz w:val="24"/>
          <w:szCs w:val="24"/>
          <w:u w:val="single"/>
        </w:rPr>
      </w:pPr>
    </w:p>
    <w:p w14:paraId="552B621B" w14:textId="16D442C0" w:rsidR="00A93510" w:rsidRPr="009D06AB" w:rsidRDefault="006454D5">
      <w:pPr>
        <w:widowControl/>
        <w:rPr>
          <w:rFonts w:ascii="Candara" w:hAnsi="Candara" w:cstheme="minorHAnsi"/>
          <w:sz w:val="24"/>
          <w:szCs w:val="24"/>
        </w:rPr>
      </w:pPr>
      <w:r w:rsidRPr="009D06AB">
        <w:rPr>
          <w:rFonts w:ascii="Candara" w:hAnsi="Candara" w:cstheme="minorHAnsi"/>
          <w:sz w:val="24"/>
          <w:szCs w:val="24"/>
        </w:rPr>
        <w:t>The success of field placement programs depends on th</w:t>
      </w:r>
      <w:r w:rsidR="0013308F" w:rsidRPr="009D06AB">
        <w:rPr>
          <w:rFonts w:ascii="Candara" w:hAnsi="Candara" w:cstheme="minorHAnsi"/>
          <w:sz w:val="24"/>
          <w:szCs w:val="24"/>
        </w:rPr>
        <w:t>e willingness and ability of the</w:t>
      </w:r>
      <w:r w:rsidRPr="009D06AB">
        <w:rPr>
          <w:rFonts w:ascii="Candara" w:hAnsi="Candara" w:cstheme="minorHAnsi"/>
          <w:sz w:val="24"/>
          <w:szCs w:val="24"/>
        </w:rPr>
        <w:t xml:space="preserve"> </w:t>
      </w:r>
      <w:r w:rsidR="0013308F" w:rsidRPr="009D06AB">
        <w:rPr>
          <w:rFonts w:ascii="Candara" w:hAnsi="Candara" w:cstheme="minorHAnsi"/>
          <w:sz w:val="24"/>
          <w:szCs w:val="24"/>
        </w:rPr>
        <w:t xml:space="preserve">on-site </w:t>
      </w:r>
      <w:r w:rsidRPr="009D06AB">
        <w:rPr>
          <w:rFonts w:ascii="Candara" w:hAnsi="Candara" w:cstheme="minorHAnsi"/>
          <w:sz w:val="24"/>
          <w:szCs w:val="24"/>
        </w:rPr>
        <w:t>supervising attorneys to serve as av</w:t>
      </w:r>
      <w:r w:rsidR="0013308F" w:rsidRPr="009D06AB">
        <w:rPr>
          <w:rFonts w:ascii="Candara" w:hAnsi="Candara" w:cstheme="minorHAnsi"/>
          <w:sz w:val="24"/>
          <w:szCs w:val="24"/>
        </w:rPr>
        <w:t>ailable role models and mentors</w:t>
      </w:r>
      <w:r w:rsidRPr="009D06AB">
        <w:rPr>
          <w:rFonts w:ascii="Candara" w:hAnsi="Candara" w:cstheme="minorHAnsi"/>
          <w:sz w:val="24"/>
          <w:szCs w:val="24"/>
        </w:rPr>
        <w:t xml:space="preserve">. </w:t>
      </w:r>
      <w:r w:rsidR="00222636" w:rsidRPr="009D06AB">
        <w:rPr>
          <w:rFonts w:ascii="Candara" w:hAnsi="Candara" w:cstheme="minorHAnsi"/>
          <w:sz w:val="24"/>
          <w:szCs w:val="24"/>
        </w:rPr>
        <w:t xml:space="preserve">The </w:t>
      </w:r>
      <w:r w:rsidR="00E006BF">
        <w:rPr>
          <w:rFonts w:ascii="Candara" w:hAnsi="Candara" w:cstheme="minorHAnsi"/>
          <w:sz w:val="24"/>
          <w:szCs w:val="24"/>
        </w:rPr>
        <w:t>S</w:t>
      </w:r>
      <w:r w:rsidR="00222636" w:rsidRPr="009D06AB">
        <w:rPr>
          <w:rFonts w:ascii="Candara" w:hAnsi="Candara" w:cstheme="minorHAnsi"/>
          <w:sz w:val="24"/>
          <w:szCs w:val="24"/>
        </w:rPr>
        <w:t xml:space="preserve">ite </w:t>
      </w:r>
      <w:r w:rsidR="00E006BF">
        <w:rPr>
          <w:rFonts w:ascii="Candara" w:hAnsi="Candara" w:cstheme="minorHAnsi"/>
          <w:sz w:val="24"/>
          <w:szCs w:val="24"/>
        </w:rPr>
        <w:t>S</w:t>
      </w:r>
      <w:r w:rsidR="00222636" w:rsidRPr="009D06AB">
        <w:rPr>
          <w:rFonts w:ascii="Candara" w:hAnsi="Candara" w:cstheme="minorHAnsi"/>
          <w:sz w:val="24"/>
          <w:szCs w:val="24"/>
        </w:rPr>
        <w:t>upervisor agrees to meet the following standards:</w:t>
      </w:r>
    </w:p>
    <w:p w14:paraId="7C5F97EC" w14:textId="77777777" w:rsidR="00A93510" w:rsidRPr="009D06AB" w:rsidRDefault="00A93510">
      <w:pPr>
        <w:widowControl/>
        <w:rPr>
          <w:rFonts w:ascii="Candara" w:hAnsi="Candara" w:cstheme="minorHAnsi"/>
          <w:sz w:val="24"/>
          <w:szCs w:val="24"/>
        </w:rPr>
      </w:pPr>
    </w:p>
    <w:p w14:paraId="7A542B12" w14:textId="77777777" w:rsidR="006454D5" w:rsidRPr="009D06AB" w:rsidRDefault="006454D5">
      <w:pPr>
        <w:widowControl/>
        <w:rPr>
          <w:rFonts w:ascii="Candara" w:hAnsi="Candara" w:cstheme="minorHAnsi"/>
          <w:sz w:val="24"/>
          <w:szCs w:val="24"/>
        </w:rPr>
        <w:sectPr w:rsidR="006454D5" w:rsidRPr="009D06AB" w:rsidSect="008002AB">
          <w:headerReference w:type="default" r:id="rId8"/>
          <w:type w:val="continuous"/>
          <w:pgSz w:w="12240" w:h="15840" w:code="1"/>
          <w:pgMar w:top="1710" w:right="1440" w:bottom="432" w:left="1440" w:header="576" w:footer="288" w:gutter="0"/>
          <w:cols w:space="720"/>
        </w:sectPr>
      </w:pPr>
    </w:p>
    <w:p w14:paraId="0A0558F0" w14:textId="221F31E2" w:rsidR="00E42AE1" w:rsidRPr="009D06AB" w:rsidRDefault="00E42AE1" w:rsidP="00A93510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  <w:r w:rsidRPr="009D06AB">
        <w:rPr>
          <w:rFonts w:ascii="Candara" w:hAnsi="Candara" w:cstheme="minorHAnsi"/>
          <w:b/>
          <w:sz w:val="24"/>
          <w:szCs w:val="24"/>
        </w:rPr>
        <w:t>Experience:</w:t>
      </w:r>
      <w:r w:rsidRPr="009D06AB">
        <w:rPr>
          <w:rFonts w:ascii="Candara" w:hAnsi="Candara" w:cstheme="minorHAnsi"/>
          <w:sz w:val="24"/>
          <w:szCs w:val="24"/>
        </w:rPr>
        <w:t xml:space="preserve"> Externship</w:t>
      </w:r>
      <w:r w:rsidR="001F159C">
        <w:rPr>
          <w:rFonts w:ascii="Candara" w:hAnsi="Candara" w:cstheme="minorHAnsi"/>
          <w:sz w:val="24"/>
          <w:szCs w:val="24"/>
        </w:rPr>
        <w:t>/Apprenticeship</w:t>
      </w:r>
      <w:r w:rsidRPr="009D06AB">
        <w:rPr>
          <w:rFonts w:ascii="Candara" w:hAnsi="Candara" w:cstheme="minorHAnsi"/>
          <w:sz w:val="24"/>
          <w:szCs w:val="24"/>
        </w:rPr>
        <w:t xml:space="preserve"> Site Supervisors </w:t>
      </w:r>
      <w:r w:rsidR="00654046" w:rsidRPr="009D06AB">
        <w:rPr>
          <w:rFonts w:ascii="Candara" w:hAnsi="Candara" w:cstheme="minorHAnsi"/>
          <w:sz w:val="24"/>
          <w:szCs w:val="24"/>
        </w:rPr>
        <w:t>must</w:t>
      </w:r>
      <w:r w:rsidRPr="009D06AB">
        <w:rPr>
          <w:rFonts w:ascii="Candara" w:hAnsi="Candara" w:cstheme="minorHAnsi"/>
          <w:sz w:val="24"/>
          <w:szCs w:val="24"/>
        </w:rPr>
        <w:t xml:space="preserve"> </w:t>
      </w:r>
      <w:r w:rsidR="0096181F">
        <w:rPr>
          <w:rFonts w:ascii="Candara" w:hAnsi="Candara" w:cstheme="minorHAnsi"/>
          <w:sz w:val="24"/>
          <w:szCs w:val="24"/>
        </w:rPr>
        <w:t>be a licensed attorney</w:t>
      </w:r>
      <w:r w:rsidR="001F159C">
        <w:rPr>
          <w:rFonts w:ascii="Candara" w:hAnsi="Candara" w:cstheme="minorHAnsi"/>
          <w:sz w:val="24"/>
          <w:szCs w:val="24"/>
        </w:rPr>
        <w:t>.</w:t>
      </w:r>
    </w:p>
    <w:p w14:paraId="0A31AB5C" w14:textId="77777777" w:rsidR="00E42AE1" w:rsidRPr="009D06AB" w:rsidRDefault="00E42AE1" w:rsidP="00E42AE1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Candara" w:hAnsi="Candara" w:cstheme="minorHAnsi"/>
          <w:sz w:val="24"/>
          <w:szCs w:val="24"/>
        </w:rPr>
      </w:pPr>
    </w:p>
    <w:p w14:paraId="2E87966E" w14:textId="15D12905" w:rsidR="00A93510" w:rsidRPr="009D06AB" w:rsidRDefault="00A93510" w:rsidP="00BA162A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Orientation:</w:t>
      </w:r>
      <w:r w:rsidRPr="009D06AB">
        <w:rPr>
          <w:rFonts w:ascii="Candara" w:hAnsi="Candara" w:cstheme="minorHAnsi"/>
          <w:sz w:val="24"/>
          <w:szCs w:val="24"/>
        </w:rPr>
        <w:t xml:space="preserve"> </w:t>
      </w:r>
      <w:r w:rsidR="001F159C">
        <w:rPr>
          <w:rFonts w:ascii="Candara" w:hAnsi="Candara" w:cstheme="minorHAnsi"/>
          <w:sz w:val="24"/>
          <w:szCs w:val="24"/>
        </w:rPr>
        <w:t>I</w:t>
      </w:r>
      <w:r w:rsidR="004D302B" w:rsidRPr="009D06AB">
        <w:rPr>
          <w:rFonts w:ascii="Candara" w:hAnsi="Candara" w:cstheme="minorHAnsi"/>
          <w:sz w:val="24"/>
          <w:szCs w:val="24"/>
        </w:rPr>
        <w:t xml:space="preserve">n the student’s </w:t>
      </w:r>
      <w:r w:rsidR="001F159C">
        <w:rPr>
          <w:rFonts w:ascii="Candara" w:hAnsi="Candara" w:cstheme="minorHAnsi"/>
          <w:sz w:val="24"/>
          <w:szCs w:val="24"/>
        </w:rPr>
        <w:t xml:space="preserve">first week </w:t>
      </w:r>
      <w:r w:rsidR="004D302B" w:rsidRPr="009D06AB">
        <w:rPr>
          <w:rFonts w:ascii="Candara" w:hAnsi="Candara" w:cstheme="minorHAnsi"/>
          <w:sz w:val="24"/>
          <w:szCs w:val="24"/>
        </w:rPr>
        <w:t>on site</w:t>
      </w:r>
      <w:r w:rsidR="00E006BF">
        <w:rPr>
          <w:rFonts w:ascii="Candara" w:hAnsi="Candara" w:cstheme="minorHAnsi"/>
          <w:sz w:val="24"/>
          <w:szCs w:val="24"/>
        </w:rPr>
        <w:t>,</w:t>
      </w:r>
      <w:r w:rsidR="004D302B" w:rsidRPr="009D06AB">
        <w:rPr>
          <w:rFonts w:ascii="Candara" w:hAnsi="Candara" w:cstheme="minorHAnsi"/>
          <w:sz w:val="24"/>
          <w:szCs w:val="24"/>
        </w:rPr>
        <w:t xml:space="preserve"> the </w:t>
      </w:r>
      <w:r w:rsidR="00E006BF">
        <w:rPr>
          <w:rFonts w:ascii="Candara" w:hAnsi="Candara" w:cstheme="minorHAnsi"/>
          <w:sz w:val="24"/>
          <w:szCs w:val="24"/>
        </w:rPr>
        <w:t>S</w:t>
      </w:r>
      <w:r w:rsidR="004D302B" w:rsidRPr="009D06AB">
        <w:rPr>
          <w:rFonts w:ascii="Candara" w:hAnsi="Candara" w:cstheme="minorHAnsi"/>
          <w:sz w:val="24"/>
          <w:szCs w:val="24"/>
        </w:rPr>
        <w:t xml:space="preserve">ite </w:t>
      </w:r>
      <w:r w:rsidR="00E006BF">
        <w:rPr>
          <w:rFonts w:ascii="Candara" w:hAnsi="Candara" w:cstheme="minorHAnsi"/>
          <w:sz w:val="24"/>
          <w:szCs w:val="24"/>
        </w:rPr>
        <w:t>S</w:t>
      </w:r>
      <w:r w:rsidR="004D302B" w:rsidRPr="009D06AB">
        <w:rPr>
          <w:rFonts w:ascii="Candara" w:hAnsi="Candara" w:cstheme="minorHAnsi"/>
          <w:sz w:val="24"/>
          <w:szCs w:val="24"/>
        </w:rPr>
        <w:t>upervisor should provide a basic orientation</w:t>
      </w:r>
      <w:r w:rsidR="00BA162A" w:rsidRPr="009D06AB">
        <w:rPr>
          <w:rFonts w:ascii="Candara" w:hAnsi="Candara" w:cstheme="minorHAnsi"/>
          <w:sz w:val="24"/>
          <w:szCs w:val="24"/>
        </w:rPr>
        <w:t xml:space="preserve"> covering </w:t>
      </w:r>
      <w:r w:rsidR="00F03355" w:rsidRPr="009D06AB">
        <w:rPr>
          <w:rFonts w:ascii="Candara" w:hAnsi="Candara" w:cstheme="minorHAnsi"/>
          <w:sz w:val="24"/>
          <w:szCs w:val="24"/>
        </w:rPr>
        <w:t>workspace</w:t>
      </w:r>
      <w:r w:rsidR="00BA162A" w:rsidRPr="009D06AB">
        <w:rPr>
          <w:rFonts w:ascii="Candara" w:hAnsi="Candara" w:cstheme="minorHAnsi"/>
          <w:sz w:val="24"/>
          <w:szCs w:val="24"/>
        </w:rPr>
        <w:t>, office protocols, resources, and policies</w:t>
      </w:r>
      <w:r w:rsidR="00654046" w:rsidRPr="009D06AB">
        <w:rPr>
          <w:rFonts w:ascii="Candara" w:hAnsi="Candara" w:cstheme="minorHAnsi"/>
          <w:sz w:val="24"/>
          <w:szCs w:val="24"/>
        </w:rPr>
        <w:t xml:space="preserve"> of the agency or organization (the “Site”)</w:t>
      </w:r>
      <w:r w:rsidR="00BA162A" w:rsidRPr="009D06AB">
        <w:rPr>
          <w:rFonts w:ascii="Candara" w:hAnsi="Candara" w:cstheme="minorHAnsi"/>
          <w:sz w:val="24"/>
          <w:szCs w:val="24"/>
        </w:rPr>
        <w:t>.</w:t>
      </w:r>
      <w:r w:rsidRPr="009D06AB">
        <w:rPr>
          <w:rFonts w:ascii="Candara" w:hAnsi="Candara" w:cstheme="minorHAnsi"/>
          <w:sz w:val="24"/>
          <w:szCs w:val="24"/>
        </w:rPr>
        <w:t xml:space="preserve"> </w:t>
      </w:r>
    </w:p>
    <w:p w14:paraId="22A2C1AB" w14:textId="77777777" w:rsidR="003377CA" w:rsidRPr="009D06AB" w:rsidRDefault="003377CA" w:rsidP="003377CA">
      <w:pPr>
        <w:pStyle w:val="ListParagraph"/>
        <w:rPr>
          <w:rFonts w:ascii="Candara" w:hAnsi="Candara" w:cstheme="minorHAnsi"/>
          <w:sz w:val="24"/>
          <w:szCs w:val="24"/>
        </w:rPr>
      </w:pPr>
    </w:p>
    <w:p w14:paraId="58EC9071" w14:textId="77777777" w:rsidR="003377CA" w:rsidRPr="009D06AB" w:rsidRDefault="003377CA" w:rsidP="003377CA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Assignments:</w:t>
      </w:r>
      <w:r w:rsidRPr="009D06AB">
        <w:rPr>
          <w:rFonts w:ascii="Candara" w:hAnsi="Candara" w:cstheme="minorHAnsi"/>
          <w:sz w:val="24"/>
          <w:szCs w:val="24"/>
        </w:rPr>
        <w:t xml:space="preserve"> The site supervisor is responsible for ensuring that:</w:t>
      </w:r>
    </w:p>
    <w:p w14:paraId="09E08001" w14:textId="514D869F" w:rsidR="0096181F" w:rsidRPr="001F159C" w:rsidRDefault="003377CA" w:rsidP="001F159C">
      <w:pPr>
        <w:widowControl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  <w:r w:rsidRPr="009D06AB">
        <w:rPr>
          <w:rFonts w:ascii="Candara" w:hAnsi="Candara" w:cstheme="minorHAnsi"/>
          <w:sz w:val="24"/>
          <w:szCs w:val="24"/>
        </w:rPr>
        <w:t xml:space="preserve">The student’s assignments are part of the </w:t>
      </w:r>
      <w:r w:rsidR="00654046" w:rsidRPr="009D06AB">
        <w:rPr>
          <w:rFonts w:ascii="Candara" w:hAnsi="Candara" w:cstheme="minorHAnsi"/>
          <w:sz w:val="24"/>
          <w:szCs w:val="24"/>
        </w:rPr>
        <w:t>Site</w:t>
      </w:r>
      <w:r w:rsidRPr="009D06AB">
        <w:rPr>
          <w:rFonts w:ascii="Candara" w:hAnsi="Candara" w:cstheme="minorHAnsi"/>
          <w:sz w:val="24"/>
          <w:szCs w:val="24"/>
        </w:rPr>
        <w:t xml:space="preserve">’s regular workload and give the student some in-depth exposure to issues pertinent to the </w:t>
      </w:r>
      <w:r w:rsidR="00654046" w:rsidRPr="009D06AB">
        <w:rPr>
          <w:rFonts w:ascii="Candara" w:hAnsi="Candara" w:cstheme="minorHAnsi"/>
          <w:sz w:val="24"/>
          <w:szCs w:val="24"/>
        </w:rPr>
        <w:t>Site</w:t>
      </w:r>
      <w:r w:rsidRPr="009D06AB">
        <w:rPr>
          <w:rFonts w:ascii="Candara" w:hAnsi="Candara" w:cstheme="minorHAnsi"/>
          <w:sz w:val="24"/>
          <w:szCs w:val="24"/>
        </w:rPr>
        <w:t>’s activities</w:t>
      </w:r>
      <w:r w:rsidR="001F159C">
        <w:rPr>
          <w:rFonts w:ascii="Candara" w:hAnsi="Candara" w:cstheme="minorHAnsi"/>
          <w:sz w:val="24"/>
          <w:szCs w:val="24"/>
        </w:rPr>
        <w:t xml:space="preserve"> a</w:t>
      </w:r>
      <w:r w:rsidR="0096181F" w:rsidRPr="001F159C">
        <w:rPr>
          <w:rFonts w:ascii="Candara" w:hAnsi="Candara" w:cstheme="minorHAnsi"/>
          <w:sz w:val="24"/>
          <w:szCs w:val="24"/>
        </w:rPr>
        <w:t>nd are substantially legal in nature.</w:t>
      </w:r>
    </w:p>
    <w:p w14:paraId="3E8F1CC4" w14:textId="77777777" w:rsidR="003377CA" w:rsidRPr="009D06AB" w:rsidRDefault="003377CA" w:rsidP="003377CA">
      <w:pPr>
        <w:widowControl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  <w:r w:rsidRPr="009D06AB">
        <w:rPr>
          <w:rFonts w:ascii="Candara" w:hAnsi="Candara" w:cstheme="minorHAnsi"/>
          <w:sz w:val="24"/>
          <w:szCs w:val="24"/>
        </w:rPr>
        <w:t xml:space="preserve">The student’s assignments are as varied as the </w:t>
      </w:r>
      <w:r w:rsidR="00654046" w:rsidRPr="009D06AB">
        <w:rPr>
          <w:rFonts w:ascii="Candara" w:hAnsi="Candara" w:cstheme="minorHAnsi"/>
          <w:sz w:val="24"/>
          <w:szCs w:val="24"/>
        </w:rPr>
        <w:t>Site</w:t>
      </w:r>
      <w:r w:rsidRPr="009D06AB">
        <w:rPr>
          <w:rFonts w:ascii="Candara" w:hAnsi="Candara" w:cstheme="minorHAnsi"/>
          <w:sz w:val="24"/>
          <w:szCs w:val="24"/>
        </w:rPr>
        <w:t xml:space="preserve">’s workload and the student’s abilities reasonably allow. </w:t>
      </w:r>
    </w:p>
    <w:p w14:paraId="134F566F" w14:textId="77777777" w:rsidR="003377CA" w:rsidRPr="009D06AB" w:rsidRDefault="003377CA" w:rsidP="003377CA">
      <w:pPr>
        <w:widowControl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  <w:r w:rsidRPr="009D06AB">
        <w:rPr>
          <w:rFonts w:ascii="Candara" w:hAnsi="Candara" w:cstheme="minorHAnsi"/>
          <w:sz w:val="24"/>
          <w:szCs w:val="24"/>
        </w:rPr>
        <w:t>The student is included in discussions of strategy and implementation that arise out of research, writing or other work in which the student has played a significant part, whenever reasonably feasible.</w:t>
      </w:r>
    </w:p>
    <w:p w14:paraId="65B3A1E2" w14:textId="77777777" w:rsidR="003377CA" w:rsidRPr="009D06AB" w:rsidRDefault="003377CA" w:rsidP="003377CA">
      <w:pPr>
        <w:widowControl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  <w:r w:rsidRPr="009D06AB">
        <w:rPr>
          <w:rFonts w:ascii="Candara" w:hAnsi="Candara" w:cstheme="minorHAnsi"/>
          <w:sz w:val="24"/>
          <w:szCs w:val="24"/>
        </w:rPr>
        <w:t>The student is permitted to observe a sampling of matters that are routinely handled by the organization, but which are beyond the scope of the student’s capabilities.</w:t>
      </w:r>
    </w:p>
    <w:p w14:paraId="375658D5" w14:textId="77777777" w:rsidR="003377CA" w:rsidRPr="009D06AB" w:rsidRDefault="003377CA" w:rsidP="0083452A">
      <w:pPr>
        <w:widowControl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  <w:r w:rsidRPr="009D06AB">
        <w:rPr>
          <w:rFonts w:ascii="Candara" w:hAnsi="Candara" w:cstheme="minorHAnsi"/>
          <w:sz w:val="24"/>
          <w:szCs w:val="24"/>
        </w:rPr>
        <w:t xml:space="preserve">The student’s assignments are reasonable in terms of the student’s credit hour commitment to work for the agency or organization.  </w:t>
      </w:r>
    </w:p>
    <w:p w14:paraId="069AB548" w14:textId="54D14F5B" w:rsidR="003377CA" w:rsidRPr="009D06AB" w:rsidRDefault="003377CA" w:rsidP="003377CA">
      <w:pPr>
        <w:widowControl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  <w:r w:rsidRPr="009D06AB">
        <w:rPr>
          <w:rFonts w:ascii="Candara" w:hAnsi="Candara" w:cstheme="minorHAnsi"/>
          <w:sz w:val="24"/>
          <w:szCs w:val="24"/>
        </w:rPr>
        <w:t>Menial tasks (filing, library updating, photocopying, running errands, etc.) will occupy a minimal percentage of the student’s workload.</w:t>
      </w:r>
    </w:p>
    <w:p w14:paraId="5EA59D6E" w14:textId="7ECD0956" w:rsidR="008E6D5A" w:rsidRDefault="008E6D5A" w:rsidP="00A9351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</w:p>
    <w:p w14:paraId="1AEC2779" w14:textId="70B310EA" w:rsidR="00AD74BA" w:rsidRDefault="00AD74BA" w:rsidP="00A9351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</w:p>
    <w:p w14:paraId="209CD78C" w14:textId="3C05D71F" w:rsidR="00AD74BA" w:rsidRDefault="00AD74BA" w:rsidP="00A9351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</w:p>
    <w:p w14:paraId="6050FF96" w14:textId="1E6A13CE" w:rsidR="00AD74BA" w:rsidRDefault="00AD74BA" w:rsidP="00A9351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</w:p>
    <w:p w14:paraId="66869868" w14:textId="77777777" w:rsidR="00AD74BA" w:rsidRPr="009D06AB" w:rsidRDefault="00AD74BA" w:rsidP="00A93510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b/>
          <w:bCs/>
          <w:sz w:val="24"/>
          <w:szCs w:val="24"/>
        </w:rPr>
      </w:pPr>
    </w:p>
    <w:p w14:paraId="12957847" w14:textId="77777777" w:rsidR="00A93510" w:rsidRPr="009D06AB" w:rsidRDefault="00A93510">
      <w:pPr>
        <w:widowControl/>
        <w:spacing w:line="2" w:lineRule="exact"/>
        <w:rPr>
          <w:rFonts w:ascii="Candara" w:hAnsi="Candara" w:cstheme="minorHAnsi"/>
          <w:sz w:val="24"/>
          <w:szCs w:val="24"/>
        </w:rPr>
      </w:pPr>
    </w:p>
    <w:p w14:paraId="6590F7A8" w14:textId="7CDE42B4" w:rsidR="008E6D5A" w:rsidRPr="00E006BF" w:rsidRDefault="00A93510" w:rsidP="00E006BF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lastRenderedPageBreak/>
        <w:t>Regular Contact and Supervision:</w:t>
      </w:r>
      <w:r w:rsidRPr="009D06AB">
        <w:rPr>
          <w:rFonts w:ascii="Candara" w:hAnsi="Candara" w:cstheme="minorHAnsi"/>
          <w:sz w:val="24"/>
          <w:szCs w:val="24"/>
        </w:rPr>
        <w:t xml:space="preserve"> The Site Supervisor should have regular contact with the student throughout the co</w:t>
      </w:r>
      <w:r w:rsidR="008E6D5A" w:rsidRPr="009D06AB">
        <w:rPr>
          <w:rFonts w:ascii="Candara" w:hAnsi="Candara" w:cstheme="minorHAnsi"/>
          <w:sz w:val="24"/>
          <w:szCs w:val="24"/>
        </w:rPr>
        <w:t>urse of the semester, including</w:t>
      </w:r>
      <w:r w:rsidR="008C2C35" w:rsidRPr="009D06AB">
        <w:rPr>
          <w:rFonts w:ascii="Candara" w:hAnsi="Candara" w:cstheme="minorHAnsi"/>
          <w:sz w:val="24"/>
          <w:szCs w:val="24"/>
        </w:rPr>
        <w:t>:</w:t>
      </w:r>
      <w:r w:rsidR="00E006BF">
        <w:rPr>
          <w:rFonts w:ascii="Candara" w:hAnsi="Candara" w:cstheme="minorHAnsi"/>
          <w:sz w:val="24"/>
          <w:szCs w:val="24"/>
        </w:rPr>
        <w:br/>
      </w:r>
    </w:p>
    <w:p w14:paraId="0579C28C" w14:textId="7CF7981B" w:rsidR="008E6D5A" w:rsidRPr="00A35BF4" w:rsidRDefault="00A93510" w:rsidP="002676E9">
      <w:pPr>
        <w:pStyle w:val="ListParagraph"/>
        <w:widowControl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  <w:r w:rsidRPr="00A35BF4">
        <w:rPr>
          <w:rFonts w:ascii="Candara" w:hAnsi="Candara" w:cstheme="minorHAnsi"/>
          <w:sz w:val="24"/>
          <w:szCs w:val="24"/>
        </w:rPr>
        <w:t xml:space="preserve">Developing </w:t>
      </w:r>
      <w:r w:rsidR="004A1B64" w:rsidRPr="00A35BF4">
        <w:rPr>
          <w:rFonts w:ascii="Candara" w:hAnsi="Candara" w:cstheme="minorHAnsi"/>
          <w:sz w:val="24"/>
          <w:szCs w:val="24"/>
        </w:rPr>
        <w:t xml:space="preserve">Learning </w:t>
      </w:r>
      <w:r w:rsidR="002B10FB" w:rsidRPr="00A35BF4">
        <w:rPr>
          <w:rFonts w:ascii="Candara" w:hAnsi="Candara" w:cstheme="minorHAnsi"/>
          <w:sz w:val="24"/>
          <w:szCs w:val="24"/>
        </w:rPr>
        <w:t>Outcomes</w:t>
      </w:r>
      <w:r w:rsidR="004A1B64" w:rsidRPr="00A35BF4">
        <w:rPr>
          <w:rFonts w:ascii="Candara" w:hAnsi="Candara" w:cstheme="minorHAnsi"/>
          <w:sz w:val="24"/>
          <w:szCs w:val="24"/>
        </w:rPr>
        <w:t xml:space="preserve"> and </w:t>
      </w:r>
      <w:r w:rsidRPr="00A35BF4">
        <w:rPr>
          <w:rFonts w:ascii="Candara" w:hAnsi="Candara" w:cstheme="minorHAnsi"/>
          <w:sz w:val="24"/>
          <w:szCs w:val="24"/>
        </w:rPr>
        <w:t>Work Plans</w:t>
      </w:r>
      <w:r w:rsidR="00E006BF" w:rsidRPr="00A35BF4">
        <w:rPr>
          <w:rFonts w:ascii="Candara" w:hAnsi="Candara" w:cstheme="minorHAnsi"/>
          <w:sz w:val="24"/>
          <w:szCs w:val="24"/>
        </w:rPr>
        <w:t>;</w:t>
      </w:r>
    </w:p>
    <w:p w14:paraId="2B293885" w14:textId="6841F159" w:rsidR="008E6D5A" w:rsidRPr="00A35BF4" w:rsidRDefault="00A93510" w:rsidP="008E6D5A">
      <w:pPr>
        <w:pStyle w:val="ListParagraph"/>
        <w:widowControl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  <w:r w:rsidRPr="00A35BF4">
        <w:rPr>
          <w:rFonts w:ascii="Candara" w:hAnsi="Candara" w:cstheme="minorHAnsi"/>
          <w:sz w:val="24"/>
          <w:szCs w:val="24"/>
        </w:rPr>
        <w:t>Weekly Meetings</w:t>
      </w:r>
      <w:r w:rsidR="00AB1A9D" w:rsidRPr="00A35BF4">
        <w:rPr>
          <w:rFonts w:ascii="Candara" w:hAnsi="Candara" w:cstheme="minorHAnsi"/>
          <w:sz w:val="24"/>
          <w:szCs w:val="24"/>
        </w:rPr>
        <w:t xml:space="preserve"> &amp; Feedback</w:t>
      </w:r>
      <w:r w:rsidR="008E6D5A" w:rsidRPr="00A35BF4">
        <w:rPr>
          <w:rFonts w:ascii="Candara" w:hAnsi="Candara" w:cstheme="minorHAnsi"/>
          <w:sz w:val="24"/>
          <w:szCs w:val="24"/>
        </w:rPr>
        <w:t xml:space="preserve"> </w:t>
      </w:r>
      <w:r w:rsidR="00FA57F2" w:rsidRPr="00A35BF4">
        <w:rPr>
          <w:rFonts w:ascii="Candara" w:hAnsi="Candara" w:cstheme="minorHAnsi"/>
          <w:sz w:val="24"/>
          <w:szCs w:val="24"/>
        </w:rPr>
        <w:t xml:space="preserve">in person or via </w:t>
      </w:r>
      <w:r w:rsidR="004E024A" w:rsidRPr="00A35BF4">
        <w:rPr>
          <w:rFonts w:ascii="Candara" w:hAnsi="Candara" w:cstheme="minorHAnsi"/>
          <w:sz w:val="24"/>
          <w:szCs w:val="24"/>
        </w:rPr>
        <w:t>videoconference</w:t>
      </w:r>
      <w:r w:rsidR="00E006BF" w:rsidRPr="00A35BF4">
        <w:rPr>
          <w:rFonts w:ascii="Candara" w:hAnsi="Candara" w:cstheme="minorHAnsi"/>
          <w:sz w:val="24"/>
          <w:szCs w:val="24"/>
        </w:rPr>
        <w:t>; and</w:t>
      </w:r>
    </w:p>
    <w:p w14:paraId="676A20FA" w14:textId="75B1DBC3" w:rsidR="00294FED" w:rsidRPr="00A35BF4" w:rsidRDefault="00BA162A" w:rsidP="00294FED">
      <w:pPr>
        <w:pStyle w:val="ListParagraph"/>
        <w:widowControl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 w:val="24"/>
          <w:szCs w:val="24"/>
        </w:rPr>
      </w:pPr>
      <w:r w:rsidRPr="00A35BF4">
        <w:rPr>
          <w:rFonts w:ascii="Candara" w:hAnsi="Candara" w:cstheme="minorHAnsi"/>
          <w:sz w:val="24"/>
          <w:szCs w:val="24"/>
        </w:rPr>
        <w:t xml:space="preserve">Midterm and Final </w:t>
      </w:r>
      <w:r w:rsidR="00A93510" w:rsidRPr="00A35BF4">
        <w:rPr>
          <w:rFonts w:ascii="Candara" w:hAnsi="Candara" w:cstheme="minorHAnsi"/>
          <w:sz w:val="24"/>
          <w:szCs w:val="24"/>
        </w:rPr>
        <w:t>Evaluation</w:t>
      </w:r>
      <w:r w:rsidR="008C2C35" w:rsidRPr="00A35BF4">
        <w:rPr>
          <w:rFonts w:ascii="Candara" w:hAnsi="Candara" w:cstheme="minorHAnsi"/>
          <w:sz w:val="24"/>
          <w:szCs w:val="24"/>
        </w:rPr>
        <w:t>s of the student</w:t>
      </w:r>
      <w:r w:rsidR="00E006BF" w:rsidRPr="00F72681">
        <w:rPr>
          <w:rFonts w:ascii="Candara" w:hAnsi="Candara" w:cstheme="minorHAnsi"/>
          <w:sz w:val="24"/>
          <w:szCs w:val="24"/>
        </w:rPr>
        <w:t>.</w:t>
      </w:r>
    </w:p>
    <w:p w14:paraId="6D800EC7" w14:textId="77777777" w:rsidR="00022125" w:rsidRPr="009D06AB" w:rsidRDefault="00022125" w:rsidP="00022125">
      <w:pPr>
        <w:pStyle w:val="ListParagraph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b/>
          <w:bCs/>
          <w:sz w:val="24"/>
          <w:szCs w:val="24"/>
        </w:rPr>
      </w:pPr>
    </w:p>
    <w:p w14:paraId="033E3ED3" w14:textId="2CB60F20" w:rsidR="0042086A" w:rsidRPr="00E006BF" w:rsidRDefault="00294FED" w:rsidP="00E006BF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 xml:space="preserve">Site </w:t>
      </w:r>
      <w:r w:rsidR="00E006BF">
        <w:rPr>
          <w:rFonts w:ascii="Candara" w:hAnsi="Candara" w:cstheme="minorHAnsi"/>
          <w:b/>
          <w:bCs/>
          <w:sz w:val="24"/>
          <w:szCs w:val="24"/>
        </w:rPr>
        <w:t>S</w:t>
      </w:r>
      <w:r w:rsidRPr="009D06AB">
        <w:rPr>
          <w:rFonts w:ascii="Candara" w:hAnsi="Candara" w:cstheme="minorHAnsi"/>
          <w:b/>
          <w:bCs/>
          <w:sz w:val="24"/>
          <w:szCs w:val="24"/>
        </w:rPr>
        <w:t xml:space="preserve">upervisors acknowledge </w:t>
      </w:r>
      <w:r w:rsidR="00ED27CE" w:rsidRPr="009D06AB">
        <w:rPr>
          <w:rFonts w:ascii="Candara" w:hAnsi="Candara" w:cstheme="minorHAnsi"/>
          <w:bCs/>
          <w:sz w:val="24"/>
          <w:szCs w:val="24"/>
        </w:rPr>
        <w:t xml:space="preserve">that this is an educational experience primarily for the benefit of the </w:t>
      </w:r>
      <w:r w:rsidR="001F159C">
        <w:rPr>
          <w:rFonts w:ascii="Candara" w:hAnsi="Candara" w:cstheme="minorHAnsi"/>
          <w:bCs/>
          <w:sz w:val="24"/>
          <w:szCs w:val="24"/>
        </w:rPr>
        <w:t>student and</w:t>
      </w:r>
      <w:r w:rsidR="00ED27CE" w:rsidRPr="009D06AB">
        <w:rPr>
          <w:rFonts w:ascii="Candara" w:hAnsi="Candara" w:cstheme="minorHAnsi"/>
          <w:bCs/>
          <w:sz w:val="24"/>
          <w:szCs w:val="24"/>
        </w:rPr>
        <w:t xml:space="preserve"> that the </w:t>
      </w:r>
      <w:r w:rsidR="001F159C">
        <w:rPr>
          <w:rFonts w:ascii="Candara" w:hAnsi="Candara" w:cstheme="minorHAnsi"/>
          <w:bCs/>
          <w:sz w:val="24"/>
          <w:szCs w:val="24"/>
        </w:rPr>
        <w:t xml:space="preserve">student </w:t>
      </w:r>
      <w:r w:rsidR="00ED27CE" w:rsidRPr="009D06AB">
        <w:rPr>
          <w:rFonts w:ascii="Candara" w:hAnsi="Candara" w:cstheme="minorHAnsi"/>
          <w:bCs/>
          <w:sz w:val="24"/>
          <w:szCs w:val="24"/>
        </w:rPr>
        <w:t>does not displace or substitute for any employees</w:t>
      </w:r>
      <w:r w:rsidR="001F159C">
        <w:rPr>
          <w:rFonts w:ascii="Candara" w:hAnsi="Candara" w:cstheme="minorHAnsi"/>
          <w:bCs/>
          <w:sz w:val="24"/>
          <w:szCs w:val="24"/>
        </w:rPr>
        <w:t>.</w:t>
      </w:r>
    </w:p>
    <w:p w14:paraId="29CDFA02" w14:textId="77777777" w:rsidR="00054CFF" w:rsidRPr="009D06AB" w:rsidRDefault="00054CFF" w:rsidP="00054CFF">
      <w:pPr>
        <w:pStyle w:val="ListParagraph"/>
        <w:rPr>
          <w:rFonts w:ascii="Candara" w:hAnsi="Candara" w:cstheme="minorHAnsi"/>
          <w:b/>
          <w:bCs/>
          <w:sz w:val="24"/>
          <w:szCs w:val="24"/>
        </w:rPr>
      </w:pPr>
    </w:p>
    <w:p w14:paraId="5DFCEDD9" w14:textId="53FCFDED" w:rsidR="00264A1A" w:rsidRPr="009D06AB" w:rsidRDefault="00264A1A" w:rsidP="001F159C">
      <w:pPr>
        <w:pStyle w:val="ListParagraph"/>
        <w:ind w:left="0"/>
        <w:jc w:val="center"/>
        <w:rPr>
          <w:rFonts w:ascii="Candara" w:hAnsi="Candara" w:cstheme="minorHAnsi"/>
          <w:b/>
          <w:bCs/>
          <w:sz w:val="24"/>
          <w:szCs w:val="24"/>
          <w:u w:val="single"/>
        </w:rPr>
      </w:pPr>
      <w:r w:rsidRPr="009D06AB">
        <w:rPr>
          <w:rFonts w:ascii="Candara" w:hAnsi="Candara" w:cstheme="minorHAnsi"/>
          <w:b/>
          <w:bCs/>
          <w:sz w:val="24"/>
          <w:szCs w:val="24"/>
          <w:u w:val="single"/>
        </w:rPr>
        <w:t>Student</w:t>
      </w:r>
      <w:r w:rsidR="008C2C35" w:rsidRPr="009D06AB">
        <w:rPr>
          <w:rFonts w:ascii="Candara" w:hAnsi="Candara" w:cstheme="minorHAnsi"/>
          <w:b/>
          <w:bCs/>
          <w:sz w:val="24"/>
          <w:szCs w:val="24"/>
          <w:u w:val="single"/>
        </w:rPr>
        <w:t xml:space="preserve"> Extern</w:t>
      </w:r>
      <w:r w:rsidR="001F159C">
        <w:rPr>
          <w:rFonts w:ascii="Candara" w:hAnsi="Candara" w:cstheme="minorHAnsi"/>
          <w:b/>
          <w:bCs/>
          <w:sz w:val="24"/>
          <w:szCs w:val="24"/>
          <w:u w:val="single"/>
        </w:rPr>
        <w:t>/Apprentice</w:t>
      </w:r>
      <w:r w:rsidRPr="009D06AB">
        <w:rPr>
          <w:rFonts w:ascii="Candara" w:hAnsi="Candara" w:cstheme="minorHAnsi"/>
          <w:b/>
          <w:bCs/>
          <w:sz w:val="24"/>
          <w:szCs w:val="24"/>
          <w:u w:val="single"/>
        </w:rPr>
        <w:t xml:space="preserve"> Agreement</w:t>
      </w:r>
    </w:p>
    <w:p w14:paraId="4B3D96D7" w14:textId="77777777" w:rsidR="00264A1A" w:rsidRPr="009D06AB" w:rsidRDefault="00264A1A" w:rsidP="00264A1A">
      <w:pPr>
        <w:pStyle w:val="ListParagraph"/>
        <w:jc w:val="center"/>
        <w:rPr>
          <w:rFonts w:ascii="Candara" w:hAnsi="Candara" w:cstheme="minorHAnsi"/>
          <w:b/>
          <w:bCs/>
          <w:sz w:val="24"/>
          <w:szCs w:val="24"/>
          <w:u w:val="single"/>
        </w:rPr>
      </w:pPr>
    </w:p>
    <w:p w14:paraId="14D09D5C" w14:textId="5520B12B" w:rsidR="00DE0FD3" w:rsidRPr="00A725F3" w:rsidRDefault="008C2C35" w:rsidP="00B410DB">
      <w:pPr>
        <w:pStyle w:val="Default"/>
        <w:numPr>
          <w:ilvl w:val="0"/>
          <w:numId w:val="9"/>
        </w:numPr>
        <w:ind w:left="270" w:right="-162"/>
        <w:rPr>
          <w:rFonts w:ascii="Candara" w:hAnsi="Candara" w:cstheme="minorHAnsi"/>
          <w:b/>
          <w:bCs/>
          <w:i/>
          <w:iCs/>
        </w:rPr>
      </w:pPr>
      <w:r w:rsidRPr="009D06AB">
        <w:rPr>
          <w:rFonts w:ascii="Candara" w:hAnsi="Candara" w:cstheme="minorHAnsi"/>
        </w:rPr>
        <w:t>The s</w:t>
      </w:r>
      <w:r w:rsidR="00377481" w:rsidRPr="009D06AB">
        <w:rPr>
          <w:rFonts w:ascii="Candara" w:hAnsi="Candara" w:cstheme="minorHAnsi"/>
        </w:rPr>
        <w:t>tudent agrees</w:t>
      </w:r>
      <w:r w:rsidR="00DE0FD3" w:rsidRPr="009D06AB">
        <w:rPr>
          <w:rFonts w:ascii="Candara" w:hAnsi="Candara" w:cstheme="minorHAnsi"/>
        </w:rPr>
        <w:t xml:space="preserve"> to perform a total of </w:t>
      </w:r>
      <w:r w:rsidR="00E006BF">
        <w:rPr>
          <w:rFonts w:ascii="Candara" w:hAnsi="Candara" w:cstheme="minorHAnsi"/>
        </w:rPr>
        <w:t>50</w:t>
      </w:r>
      <w:r w:rsidR="00BF04A8" w:rsidRPr="009D06AB">
        <w:rPr>
          <w:rFonts w:ascii="Candara" w:hAnsi="Candara" w:cstheme="minorHAnsi"/>
        </w:rPr>
        <w:t xml:space="preserve"> hours</w:t>
      </w:r>
      <w:r w:rsidR="00DE0FD3" w:rsidRPr="009D06AB">
        <w:rPr>
          <w:rFonts w:ascii="Candara" w:hAnsi="Candara" w:cstheme="minorHAnsi"/>
        </w:rPr>
        <w:t xml:space="preserve"> of work over the course of</w:t>
      </w:r>
      <w:r w:rsidR="00377481" w:rsidRPr="009D06AB">
        <w:rPr>
          <w:rFonts w:ascii="Candara" w:hAnsi="Candara" w:cstheme="minorHAnsi"/>
        </w:rPr>
        <w:t xml:space="preserve"> </w:t>
      </w:r>
      <w:r w:rsidR="00DE0FD3" w:rsidRPr="009D06AB">
        <w:rPr>
          <w:rFonts w:ascii="Candara" w:hAnsi="Candara" w:cstheme="minorHAnsi"/>
        </w:rPr>
        <w:t xml:space="preserve">the </w:t>
      </w:r>
      <w:r w:rsidR="00BF04A8" w:rsidRPr="009D06AB">
        <w:rPr>
          <w:rFonts w:ascii="Candara" w:hAnsi="Candara" w:cstheme="minorHAnsi"/>
        </w:rPr>
        <w:t xml:space="preserve">semester </w:t>
      </w:r>
      <w:r w:rsidR="00DE0FD3" w:rsidRPr="009D06AB">
        <w:rPr>
          <w:rFonts w:ascii="Candara" w:hAnsi="Candara" w:cstheme="minorHAnsi"/>
        </w:rPr>
        <w:t xml:space="preserve">for </w:t>
      </w:r>
      <w:r w:rsidR="00E006BF">
        <w:rPr>
          <w:rFonts w:ascii="Candara" w:hAnsi="Candara" w:cstheme="minorHAnsi"/>
        </w:rPr>
        <w:t>each</w:t>
      </w:r>
      <w:r w:rsidR="00BF04A8" w:rsidRPr="009D06AB">
        <w:rPr>
          <w:rFonts w:ascii="Candara" w:hAnsi="Candara" w:cstheme="minorHAnsi"/>
        </w:rPr>
        <w:t xml:space="preserve"> credit </w:t>
      </w:r>
      <w:r w:rsidR="00E006BF">
        <w:rPr>
          <w:rFonts w:ascii="Candara" w:hAnsi="Candara" w:cstheme="minorHAnsi"/>
        </w:rPr>
        <w:t>hour of externship</w:t>
      </w:r>
      <w:r w:rsidR="001F159C">
        <w:rPr>
          <w:rFonts w:ascii="Candara" w:hAnsi="Candara" w:cstheme="minorHAnsi"/>
        </w:rPr>
        <w:t xml:space="preserve"> or apprenticeship</w:t>
      </w:r>
      <w:r w:rsidR="00E006BF">
        <w:rPr>
          <w:rFonts w:ascii="Candara" w:hAnsi="Candara" w:cstheme="minorHAnsi"/>
        </w:rPr>
        <w:t xml:space="preserve"> for which the student is registered.</w:t>
      </w:r>
      <w:r w:rsidR="00DE0FD3" w:rsidRPr="009D06AB">
        <w:rPr>
          <w:rFonts w:ascii="Candara" w:hAnsi="Candara" w:cstheme="minorHAnsi"/>
        </w:rPr>
        <w:t xml:space="preserve"> Failure to do so will result in </w:t>
      </w:r>
      <w:r w:rsidR="00B410DB" w:rsidRPr="009D06AB">
        <w:rPr>
          <w:rFonts w:ascii="Candara" w:hAnsi="Candara" w:cstheme="minorHAnsi"/>
        </w:rPr>
        <w:t>the</w:t>
      </w:r>
      <w:r w:rsidR="00DE0FD3" w:rsidRPr="009D06AB">
        <w:rPr>
          <w:rFonts w:ascii="Candara" w:hAnsi="Candara" w:cstheme="minorHAnsi"/>
        </w:rPr>
        <w:t xml:space="preserve"> student not receiving credit</w:t>
      </w:r>
      <w:r w:rsidR="00377481" w:rsidRPr="009D06AB">
        <w:rPr>
          <w:rFonts w:ascii="Candara" w:hAnsi="Candara" w:cstheme="minorHAnsi"/>
        </w:rPr>
        <w:t xml:space="preserve"> </w:t>
      </w:r>
      <w:r w:rsidR="00DE0FD3" w:rsidRPr="009D06AB">
        <w:rPr>
          <w:rFonts w:ascii="Candara" w:hAnsi="Candara" w:cstheme="minorHAnsi"/>
        </w:rPr>
        <w:t>for the externship</w:t>
      </w:r>
      <w:r w:rsidR="001F159C">
        <w:rPr>
          <w:rFonts w:ascii="Candara" w:hAnsi="Candara" w:cstheme="minorHAnsi"/>
        </w:rPr>
        <w:t>/apprenticeship</w:t>
      </w:r>
      <w:r w:rsidR="00DE0FD3" w:rsidRPr="009D06AB">
        <w:rPr>
          <w:rFonts w:ascii="Candara" w:hAnsi="Candara" w:cstheme="minorHAnsi"/>
        </w:rPr>
        <w:t>.</w:t>
      </w:r>
    </w:p>
    <w:p w14:paraId="22319170" w14:textId="77777777" w:rsidR="00DE0FD3" w:rsidRPr="001F159C" w:rsidRDefault="00DE0FD3" w:rsidP="00E705C6">
      <w:pPr>
        <w:pStyle w:val="Default"/>
        <w:ind w:left="270"/>
        <w:rPr>
          <w:rFonts w:ascii="Candara" w:hAnsi="Candara" w:cstheme="minorHAnsi"/>
        </w:rPr>
      </w:pPr>
    </w:p>
    <w:p w14:paraId="62A5464F" w14:textId="22DC1467" w:rsidR="00DE0FD3" w:rsidRPr="009D06AB" w:rsidRDefault="008C2C35" w:rsidP="00E705C6">
      <w:pPr>
        <w:pStyle w:val="Default"/>
        <w:numPr>
          <w:ilvl w:val="0"/>
          <w:numId w:val="9"/>
        </w:numPr>
        <w:ind w:left="270"/>
        <w:rPr>
          <w:rFonts w:ascii="Candara" w:hAnsi="Candara" w:cstheme="minorHAnsi"/>
        </w:rPr>
      </w:pPr>
      <w:r w:rsidRPr="009D06AB">
        <w:rPr>
          <w:rFonts w:ascii="Candara" w:hAnsi="Candara" w:cstheme="minorHAnsi"/>
        </w:rPr>
        <w:t xml:space="preserve">The student is </w:t>
      </w:r>
      <w:r w:rsidR="00DE0FD3" w:rsidRPr="009D06AB">
        <w:rPr>
          <w:rFonts w:ascii="Candara" w:hAnsi="Candara" w:cstheme="minorHAnsi"/>
        </w:rPr>
        <w:t>required to participate in the classroom component of the externship</w:t>
      </w:r>
      <w:r w:rsidR="001F159C">
        <w:rPr>
          <w:rFonts w:ascii="Candara" w:hAnsi="Candara" w:cstheme="minorHAnsi"/>
        </w:rPr>
        <w:t>/apprenticeship</w:t>
      </w:r>
      <w:r w:rsidR="004F0949" w:rsidRPr="009D06AB">
        <w:rPr>
          <w:rFonts w:ascii="Candara" w:hAnsi="Candara" w:cstheme="minorHAnsi"/>
        </w:rPr>
        <w:t xml:space="preserve"> </w:t>
      </w:r>
      <w:r w:rsidR="00DE0FD3" w:rsidRPr="009D06AB">
        <w:rPr>
          <w:rFonts w:ascii="Candara" w:hAnsi="Candara" w:cstheme="minorHAnsi"/>
        </w:rPr>
        <w:t>program and to attend individual conferences with the faculty supervisor.</w:t>
      </w:r>
    </w:p>
    <w:p w14:paraId="79872F9E" w14:textId="77777777" w:rsidR="00DE0FD3" w:rsidRPr="009D06AB" w:rsidRDefault="00DE0FD3" w:rsidP="00E705C6">
      <w:pPr>
        <w:pStyle w:val="Default"/>
        <w:ind w:left="270"/>
        <w:rPr>
          <w:rFonts w:ascii="Candara" w:hAnsi="Candara" w:cstheme="minorHAnsi"/>
        </w:rPr>
      </w:pPr>
    </w:p>
    <w:p w14:paraId="523AC851" w14:textId="153E2053" w:rsidR="00DE0FD3" w:rsidRPr="009D06AB" w:rsidRDefault="008C2C35" w:rsidP="00E705C6">
      <w:pPr>
        <w:pStyle w:val="Default"/>
        <w:numPr>
          <w:ilvl w:val="0"/>
          <w:numId w:val="9"/>
        </w:numPr>
        <w:ind w:left="270"/>
        <w:rPr>
          <w:rFonts w:ascii="Candara" w:hAnsi="Candara" w:cstheme="minorHAnsi"/>
        </w:rPr>
      </w:pPr>
      <w:r w:rsidRPr="009D06AB">
        <w:rPr>
          <w:rFonts w:ascii="Candara" w:hAnsi="Candara" w:cstheme="minorHAnsi"/>
        </w:rPr>
        <w:t xml:space="preserve">The student </w:t>
      </w:r>
      <w:r w:rsidR="00DE0FD3" w:rsidRPr="009D06AB">
        <w:rPr>
          <w:rFonts w:ascii="Candara" w:hAnsi="Candara" w:cstheme="minorHAnsi"/>
        </w:rPr>
        <w:t>will honor the confidentiality requirements of the placement site and</w:t>
      </w:r>
      <w:r w:rsidR="004F0949" w:rsidRPr="009D06AB">
        <w:rPr>
          <w:rFonts w:ascii="Candara" w:hAnsi="Candara" w:cstheme="minorHAnsi"/>
        </w:rPr>
        <w:t xml:space="preserve"> </w:t>
      </w:r>
      <w:r w:rsidR="00DE0FD3" w:rsidRPr="009D06AB">
        <w:rPr>
          <w:rFonts w:ascii="Candara" w:hAnsi="Candara" w:cstheme="minorHAnsi"/>
        </w:rPr>
        <w:t>those imposed by the applicable rules of professional responsibility.</w:t>
      </w:r>
    </w:p>
    <w:p w14:paraId="3423B873" w14:textId="77777777" w:rsidR="00DE0FD3" w:rsidRPr="009D06AB" w:rsidRDefault="00DE0FD3" w:rsidP="00E705C6">
      <w:pPr>
        <w:pStyle w:val="Default"/>
        <w:ind w:left="270"/>
        <w:rPr>
          <w:rFonts w:ascii="Candara" w:hAnsi="Candara" w:cstheme="minorHAnsi"/>
        </w:rPr>
      </w:pPr>
    </w:p>
    <w:p w14:paraId="5967D244" w14:textId="3D460E43" w:rsidR="00DE0FD3" w:rsidRPr="009D06AB" w:rsidRDefault="008C2C35" w:rsidP="00E705C6">
      <w:pPr>
        <w:pStyle w:val="Default"/>
        <w:numPr>
          <w:ilvl w:val="0"/>
          <w:numId w:val="9"/>
        </w:numPr>
        <w:ind w:left="270"/>
        <w:rPr>
          <w:rFonts w:ascii="Candara" w:hAnsi="Candara" w:cstheme="minorHAnsi"/>
        </w:rPr>
      </w:pPr>
      <w:r w:rsidRPr="009D06AB">
        <w:rPr>
          <w:rFonts w:ascii="Candara" w:hAnsi="Candara" w:cstheme="minorHAnsi"/>
        </w:rPr>
        <w:t xml:space="preserve">The </w:t>
      </w:r>
      <w:r w:rsidR="001F159C">
        <w:rPr>
          <w:rFonts w:ascii="Candara" w:hAnsi="Candara" w:cstheme="minorHAnsi"/>
        </w:rPr>
        <w:t>student</w:t>
      </w:r>
      <w:r w:rsidR="00DE0FD3" w:rsidRPr="009D06AB">
        <w:rPr>
          <w:rFonts w:ascii="Candara" w:hAnsi="Candara" w:cstheme="minorHAnsi"/>
        </w:rPr>
        <w:t xml:space="preserve"> shall carry out all </w:t>
      </w:r>
      <w:r w:rsidR="001F159C">
        <w:rPr>
          <w:rFonts w:ascii="Candara" w:hAnsi="Candara" w:cstheme="minorHAnsi"/>
        </w:rPr>
        <w:t xml:space="preserve">externship/apprenticeship </w:t>
      </w:r>
      <w:r w:rsidR="00DE0FD3" w:rsidRPr="009D06AB">
        <w:rPr>
          <w:rFonts w:ascii="Candara" w:hAnsi="Candara" w:cstheme="minorHAnsi"/>
        </w:rPr>
        <w:t xml:space="preserve">assignments to the best of </w:t>
      </w:r>
      <w:r w:rsidR="0095000E">
        <w:rPr>
          <w:rFonts w:ascii="Candara" w:hAnsi="Candara" w:cstheme="minorHAnsi"/>
        </w:rPr>
        <w:t>his or her</w:t>
      </w:r>
      <w:r w:rsidR="00DE0FD3" w:rsidRPr="009D06AB">
        <w:rPr>
          <w:rFonts w:ascii="Candara" w:hAnsi="Candara" w:cstheme="minorHAnsi"/>
        </w:rPr>
        <w:t xml:space="preserve"> abilities.</w:t>
      </w:r>
    </w:p>
    <w:p w14:paraId="5443F5AD" w14:textId="77777777" w:rsidR="00DE0FD3" w:rsidRPr="009D06AB" w:rsidRDefault="00DE0FD3" w:rsidP="00E705C6">
      <w:pPr>
        <w:pStyle w:val="Default"/>
        <w:ind w:left="270"/>
        <w:rPr>
          <w:rFonts w:ascii="Candara" w:hAnsi="Candara" w:cstheme="minorHAnsi"/>
        </w:rPr>
      </w:pPr>
    </w:p>
    <w:p w14:paraId="4E34CD02" w14:textId="1671413B" w:rsidR="00DE0FD3" w:rsidRPr="009D06AB" w:rsidRDefault="008C2C35" w:rsidP="00E705C6">
      <w:pPr>
        <w:pStyle w:val="Default"/>
        <w:numPr>
          <w:ilvl w:val="0"/>
          <w:numId w:val="9"/>
        </w:numPr>
        <w:ind w:left="270"/>
        <w:rPr>
          <w:rFonts w:ascii="Candara" w:hAnsi="Candara" w:cstheme="minorHAnsi"/>
        </w:rPr>
      </w:pPr>
      <w:r w:rsidRPr="00E006BF">
        <w:rPr>
          <w:rFonts w:ascii="Candara" w:hAnsi="Candara" w:cstheme="minorHAnsi"/>
        </w:rPr>
        <w:t xml:space="preserve">The </w:t>
      </w:r>
      <w:r w:rsidR="001F159C">
        <w:rPr>
          <w:rFonts w:ascii="Candara" w:hAnsi="Candara" w:cstheme="minorHAnsi"/>
        </w:rPr>
        <w:t>student</w:t>
      </w:r>
      <w:r w:rsidRPr="00E006BF">
        <w:rPr>
          <w:rFonts w:ascii="Candara" w:hAnsi="Candara" w:cstheme="minorHAnsi"/>
        </w:rPr>
        <w:t xml:space="preserve"> is </w:t>
      </w:r>
      <w:r w:rsidR="00DE0FD3" w:rsidRPr="00E006BF">
        <w:rPr>
          <w:rFonts w:ascii="Candara" w:hAnsi="Candara" w:cstheme="minorHAnsi"/>
        </w:rPr>
        <w:t xml:space="preserve">required to prepare and submit reflective journal entries on established due dates as outlined in the syllabus. These journal entries may ask the </w:t>
      </w:r>
      <w:r w:rsidR="002E7C25">
        <w:rPr>
          <w:rFonts w:ascii="Candara" w:hAnsi="Candara" w:cstheme="minorHAnsi"/>
        </w:rPr>
        <w:t>student</w:t>
      </w:r>
      <w:r w:rsidR="00DE0FD3" w:rsidRPr="00E006BF">
        <w:rPr>
          <w:rFonts w:ascii="Candara" w:hAnsi="Candara" w:cstheme="minorHAnsi"/>
        </w:rPr>
        <w:t xml:space="preserve"> to respond to specific questions posed by their Faculty Supervisor. </w:t>
      </w:r>
      <w:r w:rsidRPr="00E006BF">
        <w:rPr>
          <w:rFonts w:ascii="Candara" w:hAnsi="Candara" w:cstheme="minorHAnsi"/>
        </w:rPr>
        <w:t xml:space="preserve">The </w:t>
      </w:r>
      <w:r w:rsidR="002E7C25">
        <w:rPr>
          <w:rFonts w:ascii="Candara" w:hAnsi="Candara" w:cstheme="minorHAnsi"/>
        </w:rPr>
        <w:t>student</w:t>
      </w:r>
      <w:r w:rsidRPr="00E006BF">
        <w:rPr>
          <w:rFonts w:ascii="Candara" w:hAnsi="Candara" w:cstheme="minorHAnsi"/>
        </w:rPr>
        <w:t xml:space="preserve"> is </w:t>
      </w:r>
      <w:r w:rsidR="00DE0FD3" w:rsidRPr="00E006BF">
        <w:rPr>
          <w:rFonts w:ascii="Candara" w:hAnsi="Candara" w:cstheme="minorHAnsi"/>
        </w:rPr>
        <w:t xml:space="preserve">also required to keep a weekly timesheet documenting their time on site, and to submit their updated timesheet </w:t>
      </w:r>
      <w:r w:rsidRPr="00E006BF">
        <w:rPr>
          <w:rFonts w:ascii="Candara" w:hAnsi="Candara" w:cstheme="minorHAnsi"/>
        </w:rPr>
        <w:t xml:space="preserve">on </w:t>
      </w:r>
      <w:r w:rsidR="00E006BF" w:rsidRPr="00E006BF">
        <w:rPr>
          <w:rFonts w:ascii="Candara" w:hAnsi="Candara" w:cstheme="minorHAnsi"/>
        </w:rPr>
        <w:t xml:space="preserve">Blackboard </w:t>
      </w:r>
      <w:r w:rsidR="00DE0FD3" w:rsidRPr="00E006BF">
        <w:rPr>
          <w:rFonts w:ascii="Candara" w:hAnsi="Candara" w:cstheme="minorHAnsi"/>
        </w:rPr>
        <w:t>each week.</w:t>
      </w:r>
    </w:p>
    <w:p w14:paraId="5AA9936D" w14:textId="77777777" w:rsidR="00DE0FD3" w:rsidRPr="009D06AB" w:rsidRDefault="00DE0FD3" w:rsidP="00E705C6">
      <w:pPr>
        <w:pStyle w:val="Default"/>
        <w:ind w:left="270"/>
        <w:rPr>
          <w:rFonts w:ascii="Candara" w:hAnsi="Candara" w:cstheme="minorHAnsi"/>
        </w:rPr>
      </w:pPr>
    </w:p>
    <w:p w14:paraId="3689A44D" w14:textId="1011E059" w:rsidR="00DE0FD3" w:rsidRPr="009D06AB" w:rsidRDefault="008C2C35" w:rsidP="00E705C6">
      <w:pPr>
        <w:pStyle w:val="Default"/>
        <w:numPr>
          <w:ilvl w:val="0"/>
          <w:numId w:val="9"/>
        </w:numPr>
        <w:ind w:left="270"/>
        <w:rPr>
          <w:rFonts w:ascii="Candara" w:hAnsi="Candara" w:cstheme="minorHAnsi"/>
        </w:rPr>
      </w:pPr>
      <w:r w:rsidRPr="009D06AB">
        <w:rPr>
          <w:rFonts w:ascii="Candara" w:hAnsi="Candara" w:cstheme="minorHAnsi"/>
        </w:rPr>
        <w:t xml:space="preserve">The </w:t>
      </w:r>
      <w:r w:rsidR="002E7C25">
        <w:rPr>
          <w:rFonts w:ascii="Candara" w:hAnsi="Candara" w:cstheme="minorHAnsi"/>
        </w:rPr>
        <w:t>student</w:t>
      </w:r>
      <w:r w:rsidR="00DE0FD3" w:rsidRPr="009D06AB">
        <w:rPr>
          <w:rFonts w:ascii="Candara" w:hAnsi="Candara" w:cstheme="minorHAnsi"/>
        </w:rPr>
        <w:t xml:space="preserve"> must complete </w:t>
      </w:r>
      <w:r w:rsidRPr="009D06AB">
        <w:rPr>
          <w:rFonts w:ascii="Candara" w:hAnsi="Candara" w:cstheme="minorHAnsi"/>
        </w:rPr>
        <w:t xml:space="preserve">and submit </w:t>
      </w:r>
      <w:r w:rsidR="00DE0FD3" w:rsidRPr="009D06AB">
        <w:rPr>
          <w:rFonts w:ascii="Candara" w:hAnsi="Candara" w:cstheme="minorHAnsi"/>
        </w:rPr>
        <w:t xml:space="preserve">all required forms </w:t>
      </w:r>
      <w:r w:rsidR="00F708AF">
        <w:rPr>
          <w:rFonts w:ascii="Candara" w:hAnsi="Candara" w:cstheme="minorHAnsi"/>
        </w:rPr>
        <w:t>by</w:t>
      </w:r>
      <w:r w:rsidR="00DE0FD3" w:rsidRPr="009D06AB">
        <w:rPr>
          <w:rFonts w:ascii="Candara" w:hAnsi="Candara" w:cstheme="minorHAnsi"/>
        </w:rPr>
        <w:t xml:space="preserve"> the end of the semester.</w:t>
      </w:r>
    </w:p>
    <w:p w14:paraId="04DAA14E" w14:textId="77777777" w:rsidR="00DE0FD3" w:rsidRPr="009D06AB" w:rsidRDefault="00DE0FD3" w:rsidP="00E006BF">
      <w:pPr>
        <w:pStyle w:val="Default"/>
        <w:rPr>
          <w:rFonts w:ascii="Candara" w:hAnsi="Candara" w:cstheme="minorHAnsi"/>
        </w:rPr>
      </w:pPr>
    </w:p>
    <w:p w14:paraId="526AD366" w14:textId="1AEC41DD" w:rsidR="00DE0FD3" w:rsidRPr="009D06AB" w:rsidRDefault="00DE0FD3" w:rsidP="00E705C6">
      <w:pPr>
        <w:pStyle w:val="Default"/>
        <w:numPr>
          <w:ilvl w:val="0"/>
          <w:numId w:val="9"/>
        </w:numPr>
        <w:ind w:left="270"/>
        <w:rPr>
          <w:rFonts w:ascii="Candara" w:hAnsi="Candara" w:cstheme="minorHAnsi"/>
        </w:rPr>
      </w:pPr>
      <w:r w:rsidRPr="009D06AB">
        <w:rPr>
          <w:rFonts w:ascii="Candara" w:hAnsi="Candara" w:cstheme="minorHAnsi"/>
        </w:rPr>
        <w:t>No student may withdraw from an ongoing externship</w:t>
      </w:r>
      <w:r w:rsidR="002E7C25">
        <w:rPr>
          <w:rFonts w:ascii="Candara" w:hAnsi="Candara" w:cstheme="minorHAnsi"/>
        </w:rPr>
        <w:t>/apprenticeship</w:t>
      </w:r>
      <w:r w:rsidRPr="009D06AB">
        <w:rPr>
          <w:rFonts w:ascii="Candara" w:hAnsi="Candara" w:cstheme="minorHAnsi"/>
        </w:rPr>
        <w:t xml:space="preserve"> absent extenuating</w:t>
      </w:r>
      <w:r w:rsidR="004F0949" w:rsidRPr="009D06AB">
        <w:rPr>
          <w:rFonts w:ascii="Candara" w:hAnsi="Candara" w:cstheme="minorHAnsi"/>
        </w:rPr>
        <w:t xml:space="preserve"> </w:t>
      </w:r>
      <w:r w:rsidRPr="009D06AB">
        <w:rPr>
          <w:rFonts w:ascii="Candara" w:hAnsi="Candara" w:cstheme="minorHAnsi"/>
        </w:rPr>
        <w:t xml:space="preserve">circumstances and only after </w:t>
      </w:r>
      <w:r w:rsidR="00155A7C" w:rsidRPr="009D06AB">
        <w:rPr>
          <w:rFonts w:ascii="Candara" w:hAnsi="Candara" w:cstheme="minorHAnsi"/>
        </w:rPr>
        <w:t>consultation</w:t>
      </w:r>
      <w:r w:rsidRPr="009D06AB">
        <w:rPr>
          <w:rFonts w:ascii="Candara" w:hAnsi="Candara" w:cstheme="minorHAnsi"/>
        </w:rPr>
        <w:t xml:space="preserve"> with </w:t>
      </w:r>
      <w:r w:rsidR="00E006BF">
        <w:rPr>
          <w:rFonts w:ascii="Candara" w:hAnsi="Candara" w:cstheme="minorHAnsi"/>
        </w:rPr>
        <w:t>the F</w:t>
      </w:r>
      <w:r w:rsidRPr="009D06AB">
        <w:rPr>
          <w:rFonts w:ascii="Candara" w:hAnsi="Candara" w:cstheme="minorHAnsi"/>
        </w:rPr>
        <w:t xml:space="preserve">aculty </w:t>
      </w:r>
      <w:r w:rsidR="00E006BF">
        <w:rPr>
          <w:rFonts w:ascii="Candara" w:hAnsi="Candara" w:cstheme="minorHAnsi"/>
        </w:rPr>
        <w:t>S</w:t>
      </w:r>
      <w:r w:rsidRPr="009D06AB">
        <w:rPr>
          <w:rFonts w:ascii="Candara" w:hAnsi="Candara" w:cstheme="minorHAnsi"/>
        </w:rPr>
        <w:t>upervisor.</w:t>
      </w:r>
      <w:r w:rsidR="004F0949" w:rsidRPr="009D06AB">
        <w:rPr>
          <w:rFonts w:ascii="Candara" w:hAnsi="Candara" w:cstheme="minorHAnsi"/>
        </w:rPr>
        <w:t xml:space="preserve"> </w:t>
      </w:r>
      <w:r w:rsidRPr="009D06AB">
        <w:rPr>
          <w:rFonts w:ascii="Candara" w:hAnsi="Candara" w:cstheme="minorHAnsi"/>
        </w:rPr>
        <w:t>Adequate safeguards for the handling of cases and/or client problems assigned to</w:t>
      </w:r>
      <w:r w:rsidR="004F0949" w:rsidRPr="009D06AB">
        <w:rPr>
          <w:rFonts w:ascii="Candara" w:hAnsi="Candara" w:cstheme="minorHAnsi"/>
        </w:rPr>
        <w:t xml:space="preserve"> </w:t>
      </w:r>
      <w:r w:rsidRPr="009D06AB">
        <w:rPr>
          <w:rFonts w:ascii="Candara" w:hAnsi="Candara" w:cstheme="minorHAnsi"/>
        </w:rPr>
        <w:t>the student must be arranged with the Faculty Supervisor and the</w:t>
      </w:r>
      <w:r w:rsidR="004F0949" w:rsidRPr="009D06AB">
        <w:rPr>
          <w:rFonts w:ascii="Candara" w:hAnsi="Candara" w:cstheme="minorHAnsi"/>
        </w:rPr>
        <w:t xml:space="preserve"> </w:t>
      </w:r>
      <w:r w:rsidR="00E006BF">
        <w:rPr>
          <w:rFonts w:ascii="Candara" w:hAnsi="Candara" w:cstheme="minorHAnsi"/>
        </w:rPr>
        <w:t>Site S</w:t>
      </w:r>
      <w:r w:rsidRPr="009D06AB">
        <w:rPr>
          <w:rFonts w:ascii="Candara" w:hAnsi="Candara" w:cstheme="minorHAnsi"/>
        </w:rPr>
        <w:t>upervi</w:t>
      </w:r>
      <w:r w:rsidR="00E006BF">
        <w:rPr>
          <w:rFonts w:ascii="Candara" w:hAnsi="Candara" w:cstheme="minorHAnsi"/>
        </w:rPr>
        <w:t>sor</w:t>
      </w:r>
      <w:r w:rsidRPr="009D06AB">
        <w:rPr>
          <w:rFonts w:ascii="Candara" w:hAnsi="Candara" w:cstheme="minorHAnsi"/>
        </w:rPr>
        <w:t xml:space="preserve"> prior to any withdrawal.</w:t>
      </w:r>
    </w:p>
    <w:p w14:paraId="6BC0B11D" w14:textId="77777777" w:rsidR="0042086A" w:rsidRPr="009D06AB" w:rsidRDefault="0042086A" w:rsidP="00E705C6">
      <w:pPr>
        <w:pStyle w:val="Default"/>
        <w:ind w:left="270"/>
        <w:rPr>
          <w:rFonts w:ascii="Candara" w:hAnsi="Candara" w:cstheme="minorHAnsi"/>
        </w:rPr>
      </w:pPr>
    </w:p>
    <w:p w14:paraId="0C2C22AA" w14:textId="312721A1" w:rsidR="001F159C" w:rsidRPr="002E7C25" w:rsidRDefault="00DE0FD3" w:rsidP="002E7C25">
      <w:pPr>
        <w:pStyle w:val="Default"/>
        <w:numPr>
          <w:ilvl w:val="0"/>
          <w:numId w:val="9"/>
        </w:numPr>
        <w:ind w:left="270"/>
        <w:rPr>
          <w:rFonts w:ascii="Candara" w:hAnsi="Candara" w:cstheme="minorHAnsi"/>
        </w:rPr>
      </w:pPr>
      <w:r w:rsidRPr="009D06AB">
        <w:rPr>
          <w:rFonts w:ascii="Candara" w:hAnsi="Candara" w:cstheme="minorHAnsi"/>
        </w:rPr>
        <w:t>Failure to comply with these requirements may result in a grade of ‘Fail’ for the</w:t>
      </w:r>
      <w:r w:rsidR="004F0949" w:rsidRPr="009D06AB">
        <w:rPr>
          <w:rFonts w:ascii="Candara" w:hAnsi="Candara" w:cstheme="minorHAnsi"/>
        </w:rPr>
        <w:t xml:space="preserve"> </w:t>
      </w:r>
      <w:r w:rsidRPr="009D06AB">
        <w:rPr>
          <w:rFonts w:ascii="Candara" w:hAnsi="Candara" w:cstheme="minorHAnsi"/>
        </w:rPr>
        <w:t xml:space="preserve">course. </w:t>
      </w:r>
    </w:p>
    <w:p w14:paraId="0B79A0EA" w14:textId="48EECC9B" w:rsidR="0041745B" w:rsidRPr="009D06AB" w:rsidRDefault="0041745B" w:rsidP="0041745B">
      <w:pPr>
        <w:ind w:left="360" w:hanging="360"/>
        <w:jc w:val="center"/>
        <w:rPr>
          <w:rFonts w:ascii="Candara" w:hAnsi="Candara" w:cstheme="minorHAnsi"/>
          <w:b/>
          <w:sz w:val="24"/>
          <w:szCs w:val="24"/>
          <w:u w:val="single"/>
        </w:rPr>
      </w:pPr>
      <w:r w:rsidRPr="009D06AB">
        <w:rPr>
          <w:rFonts w:ascii="Candara" w:hAnsi="Candara" w:cstheme="minorHAnsi"/>
          <w:b/>
          <w:sz w:val="24"/>
          <w:szCs w:val="24"/>
          <w:u w:val="single"/>
        </w:rPr>
        <w:lastRenderedPageBreak/>
        <w:t>Faculty Supervisor</w:t>
      </w:r>
      <w:r w:rsidR="005208E0" w:rsidRPr="009D06AB">
        <w:rPr>
          <w:rFonts w:ascii="Candara" w:hAnsi="Candara" w:cstheme="minorHAnsi"/>
          <w:b/>
          <w:sz w:val="24"/>
          <w:szCs w:val="24"/>
          <w:u w:val="single"/>
        </w:rPr>
        <w:t xml:space="preserve"> </w:t>
      </w:r>
      <w:r w:rsidRPr="009D06AB">
        <w:rPr>
          <w:rFonts w:ascii="Candara" w:hAnsi="Candara" w:cstheme="minorHAnsi"/>
          <w:b/>
          <w:sz w:val="24"/>
          <w:szCs w:val="24"/>
          <w:u w:val="single"/>
        </w:rPr>
        <w:t>Agreement</w:t>
      </w:r>
    </w:p>
    <w:p w14:paraId="541EE53B" w14:textId="77777777" w:rsidR="004077D6" w:rsidRPr="009D06AB" w:rsidRDefault="004077D6" w:rsidP="004077D6">
      <w:pPr>
        <w:rPr>
          <w:rFonts w:ascii="Candara" w:hAnsi="Candara" w:cstheme="minorHAnsi"/>
          <w:b/>
          <w:sz w:val="24"/>
          <w:szCs w:val="24"/>
          <w:u w:val="single"/>
        </w:rPr>
      </w:pPr>
    </w:p>
    <w:p w14:paraId="404CF96D" w14:textId="2E2B0EC3" w:rsidR="004077D6" w:rsidRPr="009D06AB" w:rsidRDefault="004077D6" w:rsidP="00C34670">
      <w:pPr>
        <w:pStyle w:val="ListParagraph"/>
        <w:numPr>
          <w:ilvl w:val="6"/>
          <w:numId w:val="10"/>
        </w:numPr>
        <w:ind w:left="270"/>
        <w:rPr>
          <w:rFonts w:ascii="Candara" w:hAnsi="Candara" w:cstheme="minorHAnsi"/>
          <w:sz w:val="24"/>
          <w:szCs w:val="24"/>
        </w:rPr>
      </w:pPr>
      <w:r w:rsidRPr="009D06AB">
        <w:rPr>
          <w:rFonts w:ascii="Candara" w:hAnsi="Candara" w:cstheme="minorHAnsi"/>
          <w:b/>
          <w:sz w:val="24"/>
          <w:szCs w:val="24"/>
        </w:rPr>
        <w:t xml:space="preserve">Academic Requirements:  </w:t>
      </w:r>
      <w:r w:rsidR="00155A7C" w:rsidRPr="009D06AB">
        <w:rPr>
          <w:rFonts w:ascii="Candara" w:hAnsi="Candara" w:cstheme="minorHAnsi"/>
          <w:sz w:val="24"/>
          <w:szCs w:val="24"/>
        </w:rPr>
        <w:t>The Faculty Supervisor</w:t>
      </w:r>
      <w:r w:rsidRPr="009D06AB">
        <w:rPr>
          <w:rFonts w:ascii="Candara" w:hAnsi="Candara" w:cstheme="minorHAnsi"/>
          <w:sz w:val="24"/>
          <w:szCs w:val="24"/>
        </w:rPr>
        <w:t xml:space="preserve"> will establish requirements (including readings, reflective papers or journals, and/or other assignments) designed to develop the </w:t>
      </w:r>
      <w:r w:rsidR="002E7C25">
        <w:rPr>
          <w:rFonts w:ascii="Candara" w:hAnsi="Candara" w:cstheme="minorHAnsi"/>
          <w:sz w:val="24"/>
          <w:szCs w:val="24"/>
        </w:rPr>
        <w:t>student</w:t>
      </w:r>
      <w:r w:rsidRPr="009D06AB">
        <w:rPr>
          <w:rFonts w:ascii="Candara" w:hAnsi="Candara" w:cstheme="minorHAnsi"/>
          <w:sz w:val="24"/>
          <w:szCs w:val="24"/>
        </w:rPr>
        <w:t xml:space="preserve">’s experience in their placement, including </w:t>
      </w:r>
      <w:r w:rsidR="00823C2E" w:rsidRPr="009D06AB">
        <w:rPr>
          <w:rFonts w:ascii="Candara" w:hAnsi="Candara" w:cstheme="minorHAnsi"/>
          <w:sz w:val="24"/>
          <w:szCs w:val="24"/>
        </w:rPr>
        <w:t xml:space="preserve">reflection, </w:t>
      </w:r>
      <w:r w:rsidR="00F03355" w:rsidRPr="009D06AB">
        <w:rPr>
          <w:rFonts w:ascii="Candara" w:hAnsi="Candara" w:cstheme="minorHAnsi"/>
          <w:sz w:val="24"/>
          <w:szCs w:val="24"/>
        </w:rPr>
        <w:t>self-evaluation,</w:t>
      </w:r>
      <w:r w:rsidRPr="009D06AB">
        <w:rPr>
          <w:rFonts w:ascii="Candara" w:hAnsi="Candara" w:cstheme="minorHAnsi"/>
          <w:sz w:val="24"/>
          <w:szCs w:val="24"/>
        </w:rPr>
        <w:t xml:space="preserve"> and </w:t>
      </w:r>
      <w:r w:rsidR="00823C2E" w:rsidRPr="009D06AB">
        <w:rPr>
          <w:rFonts w:ascii="Candara" w:hAnsi="Candara" w:cstheme="minorHAnsi"/>
          <w:sz w:val="24"/>
          <w:szCs w:val="24"/>
        </w:rPr>
        <w:t>professional development</w:t>
      </w:r>
      <w:r w:rsidRPr="009D06AB">
        <w:rPr>
          <w:rFonts w:ascii="Candara" w:hAnsi="Candara" w:cstheme="minorHAnsi"/>
          <w:sz w:val="24"/>
          <w:szCs w:val="24"/>
        </w:rPr>
        <w:t>.</w:t>
      </w:r>
    </w:p>
    <w:p w14:paraId="6409A123" w14:textId="77777777" w:rsidR="004F0949" w:rsidRPr="009D06AB" w:rsidRDefault="004F0949" w:rsidP="00C34670">
      <w:pPr>
        <w:ind w:left="270" w:hanging="360"/>
        <w:rPr>
          <w:rFonts w:ascii="Candara" w:hAnsi="Candara" w:cstheme="minorHAnsi"/>
          <w:bCs/>
          <w:sz w:val="24"/>
          <w:szCs w:val="24"/>
          <w:u w:val="single"/>
        </w:rPr>
      </w:pPr>
    </w:p>
    <w:p w14:paraId="6077B40C" w14:textId="7B21C346" w:rsidR="004077D6" w:rsidRPr="009D06AB" w:rsidRDefault="004077D6" w:rsidP="00C34670">
      <w:pPr>
        <w:pStyle w:val="ListParagraph"/>
        <w:numPr>
          <w:ilvl w:val="6"/>
          <w:numId w:val="10"/>
        </w:numPr>
        <w:ind w:left="270"/>
        <w:rPr>
          <w:rFonts w:ascii="Candara" w:hAnsi="Candara" w:cstheme="minorHAnsi"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 xml:space="preserve">Site Evaluation:  </w:t>
      </w:r>
      <w:r w:rsidR="00155A7C" w:rsidRPr="009D06AB">
        <w:rPr>
          <w:rFonts w:ascii="Candara" w:hAnsi="Candara" w:cstheme="minorHAnsi"/>
          <w:sz w:val="24"/>
          <w:szCs w:val="24"/>
        </w:rPr>
        <w:t xml:space="preserve">The Faculty Supervisor </w:t>
      </w:r>
      <w:r w:rsidRPr="009D06AB">
        <w:rPr>
          <w:rFonts w:ascii="Candara" w:hAnsi="Candara" w:cstheme="minorHAnsi"/>
          <w:bCs/>
          <w:sz w:val="24"/>
          <w:szCs w:val="24"/>
        </w:rPr>
        <w:t>will remain in regular contact</w:t>
      </w:r>
      <w:r w:rsidR="008C2C35" w:rsidRPr="009D06AB">
        <w:rPr>
          <w:rFonts w:ascii="Candara" w:hAnsi="Candara" w:cstheme="minorHAnsi"/>
          <w:bCs/>
          <w:sz w:val="24"/>
          <w:szCs w:val="24"/>
        </w:rPr>
        <w:t xml:space="preserve"> </w:t>
      </w:r>
      <w:r w:rsidRPr="009D06AB">
        <w:rPr>
          <w:rFonts w:ascii="Candara" w:hAnsi="Candara" w:cstheme="minorHAnsi"/>
          <w:bCs/>
          <w:sz w:val="24"/>
          <w:szCs w:val="24"/>
        </w:rPr>
        <w:t xml:space="preserve">with the </w:t>
      </w:r>
      <w:r w:rsidR="002E7C25">
        <w:rPr>
          <w:rFonts w:ascii="Candara" w:hAnsi="Candara" w:cstheme="minorHAnsi"/>
          <w:bCs/>
          <w:sz w:val="24"/>
          <w:szCs w:val="24"/>
        </w:rPr>
        <w:t>S</w:t>
      </w:r>
      <w:r w:rsidRPr="009D06AB">
        <w:rPr>
          <w:rFonts w:ascii="Candara" w:hAnsi="Candara" w:cstheme="minorHAnsi"/>
          <w:bCs/>
          <w:sz w:val="24"/>
          <w:szCs w:val="24"/>
        </w:rPr>
        <w:t xml:space="preserve">ite and the </w:t>
      </w:r>
      <w:r w:rsidR="002E7C25">
        <w:rPr>
          <w:rFonts w:ascii="Candara" w:hAnsi="Candara" w:cstheme="minorHAnsi"/>
          <w:bCs/>
          <w:sz w:val="24"/>
          <w:szCs w:val="24"/>
        </w:rPr>
        <w:t>student</w:t>
      </w:r>
      <w:r w:rsidRPr="009D06AB">
        <w:rPr>
          <w:rFonts w:ascii="Candara" w:hAnsi="Candara" w:cstheme="minorHAnsi"/>
          <w:bCs/>
          <w:sz w:val="24"/>
          <w:szCs w:val="24"/>
        </w:rPr>
        <w:t xml:space="preserve"> to ensure the quality of the educational experience.</w:t>
      </w:r>
    </w:p>
    <w:p w14:paraId="6B43259F" w14:textId="77777777" w:rsidR="004077D6" w:rsidRPr="009D06AB" w:rsidRDefault="004077D6" w:rsidP="00C34670">
      <w:pPr>
        <w:ind w:left="270" w:hanging="360"/>
        <w:rPr>
          <w:rFonts w:ascii="Candara" w:hAnsi="Candara" w:cstheme="minorHAnsi"/>
          <w:bCs/>
          <w:sz w:val="24"/>
          <w:szCs w:val="24"/>
        </w:rPr>
      </w:pPr>
    </w:p>
    <w:p w14:paraId="0A0728DF" w14:textId="3959E23D" w:rsidR="004077D6" w:rsidRPr="009D06AB" w:rsidRDefault="004077D6" w:rsidP="00C34670">
      <w:pPr>
        <w:pStyle w:val="ListParagraph"/>
        <w:numPr>
          <w:ilvl w:val="6"/>
          <w:numId w:val="10"/>
        </w:numPr>
        <w:ind w:left="270"/>
        <w:rPr>
          <w:rFonts w:ascii="Candara" w:hAnsi="Candara" w:cstheme="minorHAnsi"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 xml:space="preserve">Training and Availability:  </w:t>
      </w:r>
      <w:r w:rsidR="00155A7C" w:rsidRPr="009D06AB">
        <w:rPr>
          <w:rFonts w:ascii="Candara" w:hAnsi="Candara" w:cstheme="minorHAnsi"/>
          <w:sz w:val="24"/>
          <w:szCs w:val="24"/>
        </w:rPr>
        <w:t>The Faculty Supervisor</w:t>
      </w:r>
      <w:r w:rsidRPr="009D06AB">
        <w:rPr>
          <w:rFonts w:ascii="Candara" w:hAnsi="Candara" w:cstheme="minorHAnsi"/>
          <w:bCs/>
          <w:sz w:val="24"/>
          <w:szCs w:val="24"/>
        </w:rPr>
        <w:t xml:space="preserve"> will be available as a resource should any concerns or issues arise</w:t>
      </w:r>
      <w:r w:rsidR="001F159C">
        <w:rPr>
          <w:rFonts w:ascii="Candara" w:hAnsi="Candara" w:cstheme="minorHAnsi"/>
          <w:bCs/>
          <w:sz w:val="24"/>
          <w:szCs w:val="24"/>
        </w:rPr>
        <w:t>;</w:t>
      </w:r>
      <w:r w:rsidR="00823C2E" w:rsidRPr="009D06AB">
        <w:rPr>
          <w:rFonts w:ascii="Candara" w:hAnsi="Candara" w:cstheme="minorHAnsi"/>
          <w:bCs/>
          <w:sz w:val="24"/>
          <w:szCs w:val="24"/>
        </w:rPr>
        <w:t xml:space="preserve"> and</w:t>
      </w:r>
      <w:r w:rsidR="00155A7C" w:rsidRPr="009D06AB">
        <w:rPr>
          <w:rFonts w:ascii="Candara" w:hAnsi="Candara" w:cstheme="minorHAnsi"/>
          <w:sz w:val="24"/>
          <w:szCs w:val="24"/>
        </w:rPr>
        <w:t xml:space="preserve"> </w:t>
      </w:r>
      <w:r w:rsidRPr="009D06AB">
        <w:rPr>
          <w:rFonts w:ascii="Candara" w:hAnsi="Candara" w:cstheme="minorHAnsi"/>
          <w:bCs/>
          <w:sz w:val="24"/>
          <w:szCs w:val="24"/>
        </w:rPr>
        <w:t xml:space="preserve">will provide training </w:t>
      </w:r>
      <w:r w:rsidR="001F159C">
        <w:rPr>
          <w:rFonts w:ascii="Candara" w:hAnsi="Candara" w:cstheme="minorHAnsi"/>
          <w:bCs/>
          <w:sz w:val="24"/>
          <w:szCs w:val="24"/>
        </w:rPr>
        <w:t xml:space="preserve">or guidance </w:t>
      </w:r>
      <w:r w:rsidRPr="009D06AB">
        <w:rPr>
          <w:rFonts w:ascii="Candara" w:hAnsi="Candara" w:cstheme="minorHAnsi"/>
          <w:bCs/>
          <w:sz w:val="24"/>
          <w:szCs w:val="24"/>
        </w:rPr>
        <w:t xml:space="preserve">to </w:t>
      </w:r>
      <w:r w:rsidR="001F159C">
        <w:rPr>
          <w:rFonts w:ascii="Candara" w:hAnsi="Candara" w:cstheme="minorHAnsi"/>
          <w:bCs/>
          <w:sz w:val="24"/>
          <w:szCs w:val="24"/>
        </w:rPr>
        <w:t>S</w:t>
      </w:r>
      <w:r w:rsidRPr="009D06AB">
        <w:rPr>
          <w:rFonts w:ascii="Candara" w:hAnsi="Candara" w:cstheme="minorHAnsi"/>
          <w:bCs/>
          <w:sz w:val="24"/>
          <w:szCs w:val="24"/>
        </w:rPr>
        <w:t xml:space="preserve">ite </w:t>
      </w:r>
      <w:r w:rsidR="001F159C">
        <w:rPr>
          <w:rFonts w:ascii="Candara" w:hAnsi="Candara" w:cstheme="minorHAnsi"/>
          <w:bCs/>
          <w:sz w:val="24"/>
          <w:szCs w:val="24"/>
        </w:rPr>
        <w:t>S</w:t>
      </w:r>
      <w:r w:rsidRPr="009D06AB">
        <w:rPr>
          <w:rFonts w:ascii="Candara" w:hAnsi="Candara" w:cstheme="minorHAnsi"/>
          <w:bCs/>
          <w:sz w:val="24"/>
          <w:szCs w:val="24"/>
        </w:rPr>
        <w:t>upervisors as needed.</w:t>
      </w:r>
    </w:p>
    <w:p w14:paraId="4FB799E6" w14:textId="77777777" w:rsidR="004077D6" w:rsidRPr="009D06AB" w:rsidRDefault="004077D6" w:rsidP="00C34670">
      <w:pPr>
        <w:ind w:left="270" w:hanging="360"/>
        <w:rPr>
          <w:rFonts w:ascii="Candara" w:hAnsi="Candara" w:cstheme="minorHAnsi"/>
          <w:bCs/>
          <w:sz w:val="24"/>
          <w:szCs w:val="24"/>
        </w:rPr>
      </w:pPr>
    </w:p>
    <w:p w14:paraId="5197F0CF" w14:textId="64FF9F36" w:rsidR="004077D6" w:rsidRPr="001F159C" w:rsidRDefault="00BF04A8" w:rsidP="00C34670">
      <w:pPr>
        <w:pStyle w:val="ListParagraph"/>
        <w:numPr>
          <w:ilvl w:val="6"/>
          <w:numId w:val="10"/>
        </w:numPr>
        <w:ind w:left="270"/>
        <w:rPr>
          <w:rFonts w:ascii="Candara" w:hAnsi="Candara" w:cstheme="minorHAnsi"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 xml:space="preserve">Evaluation:  </w:t>
      </w:r>
      <w:r w:rsidR="00F10DFF" w:rsidRPr="00575D8B">
        <w:rPr>
          <w:rFonts w:ascii="Candara" w:hAnsi="Candara"/>
          <w:sz w:val="24"/>
          <w:szCs w:val="24"/>
        </w:rPr>
        <w:t xml:space="preserve">The Faculty Supervisor </w:t>
      </w:r>
      <w:r w:rsidR="00F10DFF" w:rsidRPr="00575D8B">
        <w:rPr>
          <w:rFonts w:ascii="Candara" w:hAnsi="Candara"/>
          <w:bCs/>
          <w:sz w:val="24"/>
          <w:szCs w:val="24"/>
        </w:rPr>
        <w:t xml:space="preserve">will evaluate the </w:t>
      </w:r>
      <w:r w:rsidR="002E7C25">
        <w:rPr>
          <w:rFonts w:ascii="Candara" w:hAnsi="Candara"/>
          <w:bCs/>
          <w:sz w:val="24"/>
          <w:szCs w:val="24"/>
        </w:rPr>
        <w:t>student</w:t>
      </w:r>
      <w:r w:rsidR="00F10DFF" w:rsidRPr="00575D8B">
        <w:rPr>
          <w:rFonts w:ascii="Candara" w:hAnsi="Candara"/>
          <w:bCs/>
          <w:sz w:val="24"/>
          <w:szCs w:val="24"/>
        </w:rPr>
        <w:t>’s academic performance during the externship</w:t>
      </w:r>
      <w:r w:rsidR="002E7C25">
        <w:rPr>
          <w:rFonts w:ascii="Candara" w:hAnsi="Candara"/>
          <w:bCs/>
          <w:sz w:val="24"/>
          <w:szCs w:val="24"/>
        </w:rPr>
        <w:t>/apprenticeship</w:t>
      </w:r>
      <w:r w:rsidR="00F10DFF">
        <w:rPr>
          <w:rFonts w:ascii="Candara" w:hAnsi="Candara"/>
          <w:bCs/>
          <w:sz w:val="24"/>
          <w:szCs w:val="24"/>
        </w:rPr>
        <w:t xml:space="preserve"> and</w:t>
      </w:r>
      <w:r w:rsidR="002E7C25">
        <w:rPr>
          <w:rFonts w:ascii="Candara" w:hAnsi="Candara"/>
          <w:bCs/>
          <w:sz w:val="24"/>
          <w:szCs w:val="24"/>
        </w:rPr>
        <w:t>,</w:t>
      </w:r>
      <w:r w:rsidR="00F10DFF">
        <w:rPr>
          <w:rFonts w:ascii="Candara" w:hAnsi="Candara"/>
          <w:bCs/>
          <w:sz w:val="24"/>
          <w:szCs w:val="24"/>
        </w:rPr>
        <w:t xml:space="preserve"> based on that evaluation</w:t>
      </w:r>
      <w:r w:rsidR="002E7C25">
        <w:rPr>
          <w:rFonts w:ascii="Candara" w:hAnsi="Candara"/>
          <w:bCs/>
          <w:sz w:val="24"/>
          <w:szCs w:val="24"/>
        </w:rPr>
        <w:t>,</w:t>
      </w:r>
      <w:r w:rsidR="00F10DFF">
        <w:rPr>
          <w:rFonts w:ascii="Candara" w:hAnsi="Candara"/>
          <w:bCs/>
          <w:sz w:val="24"/>
          <w:szCs w:val="24"/>
        </w:rPr>
        <w:t xml:space="preserve"> will determine whether credit should be granted for this externship</w:t>
      </w:r>
      <w:r w:rsidR="002E7C25">
        <w:rPr>
          <w:rFonts w:ascii="Candara" w:hAnsi="Candara"/>
          <w:bCs/>
          <w:sz w:val="24"/>
          <w:szCs w:val="24"/>
        </w:rPr>
        <w:t>/apprenticeship</w:t>
      </w:r>
      <w:r w:rsidR="00F10DFF" w:rsidRPr="00575D8B">
        <w:rPr>
          <w:rFonts w:ascii="Candara" w:hAnsi="Candara"/>
          <w:bCs/>
          <w:sz w:val="24"/>
          <w:szCs w:val="24"/>
        </w:rPr>
        <w:t xml:space="preserve">.  The assessment will be based on the </w:t>
      </w:r>
      <w:r w:rsidR="00F10DFF">
        <w:rPr>
          <w:rFonts w:ascii="Candara" w:hAnsi="Candara"/>
          <w:bCs/>
          <w:sz w:val="24"/>
          <w:szCs w:val="24"/>
        </w:rPr>
        <w:t>Site S</w:t>
      </w:r>
      <w:r w:rsidR="00F10DFF" w:rsidRPr="00575D8B">
        <w:rPr>
          <w:rFonts w:ascii="Candara" w:hAnsi="Candara"/>
          <w:bCs/>
          <w:sz w:val="24"/>
          <w:szCs w:val="24"/>
        </w:rPr>
        <w:t>upervisor</w:t>
      </w:r>
      <w:r w:rsidR="00F10DFF">
        <w:rPr>
          <w:rFonts w:ascii="Candara" w:hAnsi="Candara"/>
          <w:bCs/>
          <w:sz w:val="24"/>
          <w:szCs w:val="24"/>
        </w:rPr>
        <w:t xml:space="preserve">’s </w:t>
      </w:r>
      <w:r w:rsidR="00F10DFF" w:rsidRPr="00575D8B">
        <w:rPr>
          <w:rFonts w:ascii="Candara" w:hAnsi="Candara"/>
          <w:bCs/>
          <w:sz w:val="24"/>
          <w:szCs w:val="24"/>
        </w:rPr>
        <w:t>evaluations</w:t>
      </w:r>
      <w:r w:rsidR="00F10DFF">
        <w:rPr>
          <w:rFonts w:ascii="Candara" w:hAnsi="Candara"/>
          <w:bCs/>
          <w:sz w:val="24"/>
          <w:szCs w:val="24"/>
        </w:rPr>
        <w:t xml:space="preserve"> of the student;</w:t>
      </w:r>
      <w:r w:rsidR="00F10DFF" w:rsidRPr="00575D8B">
        <w:rPr>
          <w:rFonts w:ascii="Candara" w:hAnsi="Candara"/>
          <w:bCs/>
          <w:sz w:val="24"/>
          <w:szCs w:val="24"/>
        </w:rPr>
        <w:t xml:space="preserve"> </w:t>
      </w:r>
      <w:r w:rsidR="00F10DFF">
        <w:rPr>
          <w:rFonts w:ascii="Candara" w:hAnsi="Candara"/>
          <w:bCs/>
          <w:sz w:val="24"/>
          <w:szCs w:val="24"/>
        </w:rPr>
        <w:t xml:space="preserve">the student’s </w:t>
      </w:r>
      <w:r w:rsidR="00F10DFF" w:rsidRPr="00575D8B">
        <w:rPr>
          <w:rFonts w:ascii="Candara" w:hAnsi="Candara"/>
          <w:bCs/>
          <w:sz w:val="24"/>
          <w:szCs w:val="24"/>
        </w:rPr>
        <w:t xml:space="preserve">timely compliance with </w:t>
      </w:r>
      <w:r w:rsidR="00F10DFF">
        <w:rPr>
          <w:rFonts w:ascii="Candara" w:hAnsi="Candara"/>
          <w:bCs/>
          <w:sz w:val="24"/>
          <w:szCs w:val="24"/>
        </w:rPr>
        <w:t xml:space="preserve">course </w:t>
      </w:r>
      <w:r w:rsidR="00F10DFF" w:rsidRPr="00575D8B">
        <w:rPr>
          <w:rFonts w:ascii="Candara" w:hAnsi="Candara"/>
          <w:bCs/>
          <w:sz w:val="24"/>
          <w:szCs w:val="24"/>
        </w:rPr>
        <w:t>requirements</w:t>
      </w:r>
      <w:r w:rsidR="00F10DFF">
        <w:rPr>
          <w:rFonts w:ascii="Candara" w:hAnsi="Candara"/>
          <w:bCs/>
          <w:sz w:val="24"/>
          <w:szCs w:val="24"/>
        </w:rPr>
        <w:t>;</w:t>
      </w:r>
      <w:r w:rsidR="00F10DFF" w:rsidRPr="00575D8B">
        <w:rPr>
          <w:rFonts w:ascii="Candara" w:hAnsi="Candara"/>
          <w:bCs/>
          <w:sz w:val="24"/>
          <w:szCs w:val="24"/>
        </w:rPr>
        <w:t xml:space="preserve"> the quality of the </w:t>
      </w:r>
      <w:r w:rsidR="00F10DFF">
        <w:rPr>
          <w:rFonts w:ascii="Candara" w:hAnsi="Candara"/>
          <w:bCs/>
          <w:sz w:val="24"/>
          <w:szCs w:val="24"/>
        </w:rPr>
        <w:t xml:space="preserve">student’s submissions to the Faculty Supervisor; and the </w:t>
      </w:r>
      <w:r w:rsidR="00F10DFF" w:rsidRPr="00575D8B">
        <w:rPr>
          <w:rFonts w:ascii="Candara" w:hAnsi="Candara"/>
          <w:bCs/>
          <w:sz w:val="24"/>
          <w:szCs w:val="24"/>
        </w:rPr>
        <w:t>professionalism</w:t>
      </w:r>
      <w:r w:rsidR="00F10DFF">
        <w:rPr>
          <w:rFonts w:ascii="Candara" w:hAnsi="Candara"/>
          <w:bCs/>
          <w:sz w:val="24"/>
          <w:szCs w:val="24"/>
        </w:rPr>
        <w:t xml:space="preserve"> demonstrated by the student on site and in the course</w:t>
      </w:r>
      <w:r w:rsidR="00F10DFF" w:rsidRPr="00575D8B">
        <w:rPr>
          <w:rFonts w:ascii="Candara" w:hAnsi="Candara"/>
          <w:bCs/>
          <w:sz w:val="24"/>
          <w:szCs w:val="24"/>
        </w:rPr>
        <w:t xml:space="preserve">.  </w:t>
      </w:r>
    </w:p>
    <w:p w14:paraId="7CF30F48" w14:textId="77777777" w:rsidR="001F159C" w:rsidRPr="001F159C" w:rsidRDefault="001F159C" w:rsidP="001F159C">
      <w:pPr>
        <w:pStyle w:val="ListParagraph"/>
        <w:rPr>
          <w:rFonts w:ascii="Candara" w:hAnsi="Candara" w:cstheme="minorHAnsi"/>
          <w:bCs/>
          <w:sz w:val="24"/>
          <w:szCs w:val="24"/>
        </w:rPr>
      </w:pPr>
    </w:p>
    <w:p w14:paraId="2581BB16" w14:textId="5CCB99F0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09DD7B16" w14:textId="10C7A7E1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56800EA5" w14:textId="09BEBAB8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750DD219" w14:textId="2E41FE32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34C19A68" w14:textId="024D643F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6E0B7DE8" w14:textId="49EA0FE4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337069E2" w14:textId="7A9AC496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1E74A542" w14:textId="7BF484B4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6E93E247" w14:textId="3A5CA56B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0F42DBCE" w14:textId="12F730D3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3018D0F7" w14:textId="4315640E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26AC3C23" w14:textId="388BD665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67ACA5B3" w14:textId="655DA907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552A6C0D" w14:textId="578007E3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65BB6F25" w14:textId="62A3DCEB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435F1496" w14:textId="31A5A9F1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3B754829" w14:textId="1D5E1CEC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3E883CE9" w14:textId="0B9592CF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042DD2B7" w14:textId="6CF95CD7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356BA44F" w14:textId="7D8B3C71" w:rsid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29034C24" w14:textId="77777777" w:rsidR="001F159C" w:rsidRPr="001F159C" w:rsidRDefault="001F159C" w:rsidP="001F159C">
      <w:pPr>
        <w:rPr>
          <w:rFonts w:ascii="Candara" w:hAnsi="Candara" w:cstheme="minorHAnsi"/>
          <w:bCs/>
          <w:sz w:val="24"/>
          <w:szCs w:val="24"/>
        </w:rPr>
      </w:pPr>
    </w:p>
    <w:p w14:paraId="19100DBD" w14:textId="77777777" w:rsidR="001F159C" w:rsidRPr="00E006BF" w:rsidRDefault="001F159C" w:rsidP="00E006BF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b/>
          <w:bCs/>
          <w:sz w:val="24"/>
          <w:szCs w:val="24"/>
        </w:rPr>
      </w:pPr>
    </w:p>
    <w:p w14:paraId="05D22FC3" w14:textId="77777777" w:rsidR="00054CFF" w:rsidRPr="009D06AB" w:rsidRDefault="004077D6" w:rsidP="00054CFF">
      <w:pPr>
        <w:pStyle w:val="ListParagraph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We</w:t>
      </w:r>
      <w:r w:rsidR="00054CFF" w:rsidRPr="009D06AB">
        <w:rPr>
          <w:rFonts w:ascii="Candara" w:hAnsi="Candara" w:cstheme="minorHAnsi"/>
          <w:b/>
          <w:bCs/>
          <w:sz w:val="24"/>
          <w:szCs w:val="24"/>
        </w:rPr>
        <w:t xml:space="preserve"> have read and agree to </w:t>
      </w:r>
      <w:r w:rsidRPr="009D06AB">
        <w:rPr>
          <w:rFonts w:ascii="Candara" w:hAnsi="Candara" w:cstheme="minorHAnsi"/>
          <w:b/>
          <w:bCs/>
          <w:sz w:val="24"/>
          <w:szCs w:val="24"/>
        </w:rPr>
        <w:t>act in accordance with the expectations set out above</w:t>
      </w:r>
      <w:r w:rsidR="00054CFF" w:rsidRPr="009D06AB">
        <w:rPr>
          <w:rFonts w:ascii="Candara" w:hAnsi="Candara" w:cstheme="minorHAnsi"/>
          <w:b/>
          <w:bCs/>
          <w:sz w:val="24"/>
          <w:szCs w:val="24"/>
        </w:rPr>
        <w:t>.</w:t>
      </w:r>
    </w:p>
    <w:p w14:paraId="6B7EFA71" w14:textId="77777777" w:rsidR="00065D1F" w:rsidRPr="009D06AB" w:rsidRDefault="00065D1F" w:rsidP="00054CFF">
      <w:pPr>
        <w:pStyle w:val="ListParagraph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Candara" w:hAnsi="Candara" w:cstheme="minorHAnsi"/>
          <w:b/>
          <w:bCs/>
          <w:sz w:val="24"/>
          <w:szCs w:val="24"/>
        </w:rPr>
      </w:pPr>
    </w:p>
    <w:p w14:paraId="1197EDA8" w14:textId="4F2C1A42" w:rsidR="00054CFF" w:rsidRPr="009D06AB" w:rsidRDefault="00F72681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>
        <w:rPr>
          <w:rFonts w:ascii="Candara" w:hAnsi="Candara" w:cstheme="minorHAnsi"/>
          <w:b/>
          <w:bCs/>
          <w:sz w:val="24"/>
          <w:szCs w:val="24"/>
        </w:rPr>
        <w:t>Site Supervisor</w:t>
      </w:r>
      <w:r w:rsidR="00054CFF" w:rsidRPr="009D06AB">
        <w:rPr>
          <w:rFonts w:ascii="Candara" w:hAnsi="Candara" w:cstheme="minorHAnsi"/>
          <w:b/>
          <w:bCs/>
          <w:sz w:val="24"/>
          <w:szCs w:val="24"/>
        </w:rPr>
        <w:t>:</w:t>
      </w:r>
      <w:r w:rsidR="00A00655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0C8502E1" w14:textId="71C060EE" w:rsidR="00054CFF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Signature</w:t>
      </w:r>
      <w:r w:rsidR="00054CFF" w:rsidRPr="009D06AB">
        <w:rPr>
          <w:rFonts w:ascii="Candara" w:hAnsi="Candara" w:cstheme="minorHAnsi"/>
          <w:b/>
          <w:bCs/>
          <w:sz w:val="24"/>
          <w:szCs w:val="24"/>
        </w:rPr>
        <w:t>:</w:t>
      </w:r>
      <w:r w:rsidR="00A00655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65CC1D3B" w14:textId="7C538B8F" w:rsidR="007A0221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Phone Number:</w:t>
      </w:r>
      <w:r w:rsidR="00A00655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628A5E6C" w14:textId="2C1DEBF4" w:rsidR="00054CFF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Email:</w:t>
      </w:r>
      <w:r w:rsidR="00A00655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715552A9" w14:textId="12F1C4FD" w:rsidR="00E705C6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Date:</w:t>
      </w:r>
      <w:r w:rsidR="00A00655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71512024" w14:textId="77777777" w:rsidR="00A93510" w:rsidRPr="009D06AB" w:rsidRDefault="00A93510" w:rsidP="00E705C6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360"/>
        <w:rPr>
          <w:rFonts w:ascii="Candara" w:hAnsi="Candara" w:cstheme="minorHAnsi"/>
          <w:b/>
          <w:bCs/>
          <w:sz w:val="24"/>
          <w:szCs w:val="24"/>
        </w:rPr>
      </w:pPr>
    </w:p>
    <w:p w14:paraId="504B03EE" w14:textId="7149FB01" w:rsidR="00E705C6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Faculty Supervisor:</w:t>
      </w:r>
      <w:r w:rsidR="005521BD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68E2AF3B" w14:textId="3E2F3A98" w:rsidR="00E705C6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Signature:</w:t>
      </w:r>
    </w:p>
    <w:p w14:paraId="5B69483E" w14:textId="1BF1CB8B" w:rsidR="00E705C6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Phone Number:</w:t>
      </w:r>
    </w:p>
    <w:p w14:paraId="71055C3F" w14:textId="261A5D4D" w:rsidR="00E705C6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Email:</w:t>
      </w:r>
    </w:p>
    <w:p w14:paraId="75B0C209" w14:textId="5C7A2997" w:rsidR="00E705C6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Date:</w:t>
      </w:r>
      <w:r w:rsidR="00F57DB4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1910DBDE" w14:textId="77777777" w:rsidR="00E705C6" w:rsidRPr="009D06AB" w:rsidRDefault="00E705C6" w:rsidP="00E705C6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andara" w:hAnsi="Candara" w:cstheme="minorHAnsi"/>
          <w:b/>
          <w:sz w:val="24"/>
          <w:szCs w:val="24"/>
        </w:rPr>
      </w:pPr>
    </w:p>
    <w:p w14:paraId="36CF8C38" w14:textId="18AFBC03" w:rsidR="00E705C6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Student Extern:</w:t>
      </w:r>
      <w:r w:rsidR="00A00655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53431F80" w14:textId="28CC76D7" w:rsidR="00E705C6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Signature:</w:t>
      </w:r>
      <w:r w:rsidR="00A00655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511C6590" w14:textId="46F7CEFA" w:rsidR="00E705C6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Phone Number:</w:t>
      </w:r>
      <w:r w:rsidR="00A00655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49712D03" w14:textId="2BCC217E" w:rsidR="00E705C6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Email:</w:t>
      </w:r>
      <w:r w:rsidR="00A00655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15D8B4EB" w14:textId="512D9BFD" w:rsidR="00E705C6" w:rsidRPr="009D06AB" w:rsidRDefault="00E705C6" w:rsidP="00E705C6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Candara" w:hAnsi="Candara" w:cstheme="minorHAnsi"/>
          <w:b/>
          <w:bCs/>
          <w:sz w:val="24"/>
          <w:szCs w:val="24"/>
        </w:rPr>
      </w:pPr>
      <w:r w:rsidRPr="009D06AB">
        <w:rPr>
          <w:rFonts w:ascii="Candara" w:hAnsi="Candara" w:cstheme="minorHAnsi"/>
          <w:b/>
          <w:bCs/>
          <w:sz w:val="24"/>
          <w:szCs w:val="24"/>
        </w:rPr>
        <w:t>Date:</w:t>
      </w:r>
      <w:r w:rsidR="00A00655" w:rsidRPr="009D06AB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p w14:paraId="35A15345" w14:textId="77777777" w:rsidR="00E705C6" w:rsidRPr="009D06AB" w:rsidRDefault="00E705C6" w:rsidP="00BA162A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ndara" w:hAnsi="Candara" w:cstheme="minorHAnsi"/>
          <w:b/>
          <w:sz w:val="24"/>
          <w:szCs w:val="24"/>
        </w:rPr>
      </w:pPr>
    </w:p>
    <w:p w14:paraId="40CDFC8D" w14:textId="77777777" w:rsidR="00BA162A" w:rsidRPr="009D06AB" w:rsidRDefault="00BA162A" w:rsidP="00E705C6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b/>
          <w:sz w:val="24"/>
          <w:szCs w:val="24"/>
        </w:rPr>
      </w:pPr>
    </w:p>
    <w:sectPr w:rsidR="00BA162A" w:rsidRPr="009D06AB" w:rsidSect="001F159C">
      <w:type w:val="continuous"/>
      <w:pgSz w:w="12240" w:h="15840" w:code="1"/>
      <w:pgMar w:top="1440" w:right="1440" w:bottom="1440" w:left="144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80D9" w14:textId="77777777" w:rsidR="0011516E" w:rsidRDefault="0011516E" w:rsidP="008002AB">
      <w:r>
        <w:separator/>
      </w:r>
    </w:p>
  </w:endnote>
  <w:endnote w:type="continuationSeparator" w:id="0">
    <w:p w14:paraId="777F669E" w14:textId="77777777" w:rsidR="0011516E" w:rsidRDefault="0011516E" w:rsidP="0080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FE50" w14:textId="77777777" w:rsidR="0011516E" w:rsidRDefault="0011516E" w:rsidP="008002AB">
      <w:r>
        <w:separator/>
      </w:r>
    </w:p>
  </w:footnote>
  <w:footnote w:type="continuationSeparator" w:id="0">
    <w:p w14:paraId="457D87E0" w14:textId="77777777" w:rsidR="0011516E" w:rsidRDefault="0011516E" w:rsidP="0080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9163" w14:textId="2A41EAD2" w:rsidR="00E006BF" w:rsidRDefault="00E006BF" w:rsidP="00E006BF">
    <w:pPr>
      <w:pStyle w:val="Header"/>
      <w:jc w:val="center"/>
    </w:pPr>
    <w:r>
      <w:rPr>
        <w:noProof/>
      </w:rPr>
      <w:drawing>
        <wp:inline distT="0" distB="0" distL="0" distR="0" wp14:anchorId="5EA0EFB7" wp14:editId="617A0A1F">
          <wp:extent cx="3441700" cy="546100"/>
          <wp:effectExtent l="0" t="0" r="0" b="0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17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A4525" w14:textId="77777777" w:rsidR="00E006BF" w:rsidRDefault="00E006BF" w:rsidP="00E006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02B0"/>
    <w:multiLevelType w:val="multilevel"/>
    <w:tmpl w:val="A596DF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3339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DF7CCE"/>
    <w:multiLevelType w:val="hybridMultilevel"/>
    <w:tmpl w:val="D45ECD18"/>
    <w:lvl w:ilvl="0" w:tplc="A19415B0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1DAA"/>
    <w:multiLevelType w:val="hybridMultilevel"/>
    <w:tmpl w:val="C9208886"/>
    <w:lvl w:ilvl="0" w:tplc="59C445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290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7FC2FE2"/>
    <w:multiLevelType w:val="multilevel"/>
    <w:tmpl w:val="5A34E0E6"/>
    <w:lvl w:ilvl="0">
      <w:start w:val="1"/>
      <w:numFmt w:val="lowerLetter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6" w15:restartNumberingAfterBreak="0">
    <w:nsid w:val="6E365E7E"/>
    <w:multiLevelType w:val="multilevel"/>
    <w:tmpl w:val="F1DE5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F474F77"/>
    <w:multiLevelType w:val="multilevel"/>
    <w:tmpl w:val="A596DF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6B0D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A375553"/>
    <w:multiLevelType w:val="hybridMultilevel"/>
    <w:tmpl w:val="28FCC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C6F2D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szQwNLUwNDc1MzBQ0lEKTi0uzszPAykwrAUAMg0C1ywAAAA="/>
  </w:docVars>
  <w:rsids>
    <w:rsidRoot w:val="00A93510"/>
    <w:rsid w:val="00001000"/>
    <w:rsid w:val="00002E01"/>
    <w:rsid w:val="00022125"/>
    <w:rsid w:val="0005017D"/>
    <w:rsid w:val="00054CFF"/>
    <w:rsid w:val="00055E03"/>
    <w:rsid w:val="00065D1F"/>
    <w:rsid w:val="00071F0D"/>
    <w:rsid w:val="00073ACF"/>
    <w:rsid w:val="00082A0A"/>
    <w:rsid w:val="000B4E5F"/>
    <w:rsid w:val="000C7720"/>
    <w:rsid w:val="000D3654"/>
    <w:rsid w:val="000D504E"/>
    <w:rsid w:val="000F2BF0"/>
    <w:rsid w:val="000F4935"/>
    <w:rsid w:val="0011516E"/>
    <w:rsid w:val="001151CE"/>
    <w:rsid w:val="00115205"/>
    <w:rsid w:val="0013308F"/>
    <w:rsid w:val="00155A7C"/>
    <w:rsid w:val="00162EC7"/>
    <w:rsid w:val="00172F57"/>
    <w:rsid w:val="00173388"/>
    <w:rsid w:val="001D33B5"/>
    <w:rsid w:val="001F159C"/>
    <w:rsid w:val="002013C5"/>
    <w:rsid w:val="00222636"/>
    <w:rsid w:val="00257E43"/>
    <w:rsid w:val="002618EE"/>
    <w:rsid w:val="00264A1A"/>
    <w:rsid w:val="002676E9"/>
    <w:rsid w:val="00291CE9"/>
    <w:rsid w:val="00294FED"/>
    <w:rsid w:val="002A05B6"/>
    <w:rsid w:val="002A1F63"/>
    <w:rsid w:val="002B10FB"/>
    <w:rsid w:val="002B1D96"/>
    <w:rsid w:val="002D4C4F"/>
    <w:rsid w:val="002E43D8"/>
    <w:rsid w:val="002E7C25"/>
    <w:rsid w:val="002F6168"/>
    <w:rsid w:val="003377CA"/>
    <w:rsid w:val="00350F38"/>
    <w:rsid w:val="00377481"/>
    <w:rsid w:val="003C20AB"/>
    <w:rsid w:val="003D5C45"/>
    <w:rsid w:val="003F4A70"/>
    <w:rsid w:val="00405729"/>
    <w:rsid w:val="004077D6"/>
    <w:rsid w:val="0041745B"/>
    <w:rsid w:val="0042086A"/>
    <w:rsid w:val="00444D0C"/>
    <w:rsid w:val="0049254D"/>
    <w:rsid w:val="004A1B64"/>
    <w:rsid w:val="004A4026"/>
    <w:rsid w:val="004C3A98"/>
    <w:rsid w:val="004D302B"/>
    <w:rsid w:val="004E024A"/>
    <w:rsid w:val="004F0949"/>
    <w:rsid w:val="005208E0"/>
    <w:rsid w:val="00532CD9"/>
    <w:rsid w:val="005521BD"/>
    <w:rsid w:val="00552C4E"/>
    <w:rsid w:val="00584E85"/>
    <w:rsid w:val="005975BC"/>
    <w:rsid w:val="005C6A88"/>
    <w:rsid w:val="00611343"/>
    <w:rsid w:val="0061334C"/>
    <w:rsid w:val="006163FB"/>
    <w:rsid w:val="006454D5"/>
    <w:rsid w:val="006526B1"/>
    <w:rsid w:val="00654046"/>
    <w:rsid w:val="00654B8F"/>
    <w:rsid w:val="0065549E"/>
    <w:rsid w:val="00693DCF"/>
    <w:rsid w:val="006C1A7B"/>
    <w:rsid w:val="006C3047"/>
    <w:rsid w:val="006D0D8A"/>
    <w:rsid w:val="006E41B1"/>
    <w:rsid w:val="00717696"/>
    <w:rsid w:val="00764EBC"/>
    <w:rsid w:val="007A0221"/>
    <w:rsid w:val="007F4357"/>
    <w:rsid w:val="008002AB"/>
    <w:rsid w:val="00814D84"/>
    <w:rsid w:val="00823C2E"/>
    <w:rsid w:val="0083452A"/>
    <w:rsid w:val="00860F37"/>
    <w:rsid w:val="008C2954"/>
    <w:rsid w:val="008C2C35"/>
    <w:rsid w:val="008D7769"/>
    <w:rsid w:val="008E44ED"/>
    <w:rsid w:val="008E6D5A"/>
    <w:rsid w:val="0090148F"/>
    <w:rsid w:val="0095000E"/>
    <w:rsid w:val="00961444"/>
    <w:rsid w:val="0096181F"/>
    <w:rsid w:val="009D06AB"/>
    <w:rsid w:val="00A00655"/>
    <w:rsid w:val="00A1632F"/>
    <w:rsid w:val="00A35BF4"/>
    <w:rsid w:val="00A456AA"/>
    <w:rsid w:val="00A725F3"/>
    <w:rsid w:val="00A83A25"/>
    <w:rsid w:val="00A93510"/>
    <w:rsid w:val="00AB1A9D"/>
    <w:rsid w:val="00AB752C"/>
    <w:rsid w:val="00AD74BA"/>
    <w:rsid w:val="00AE3315"/>
    <w:rsid w:val="00AF396F"/>
    <w:rsid w:val="00B410DB"/>
    <w:rsid w:val="00B602F8"/>
    <w:rsid w:val="00B75737"/>
    <w:rsid w:val="00BA162A"/>
    <w:rsid w:val="00BB6688"/>
    <w:rsid w:val="00BF04A8"/>
    <w:rsid w:val="00C11CDE"/>
    <w:rsid w:val="00C14A17"/>
    <w:rsid w:val="00C26DF0"/>
    <w:rsid w:val="00C34670"/>
    <w:rsid w:val="00C51517"/>
    <w:rsid w:val="00C55156"/>
    <w:rsid w:val="00C7249E"/>
    <w:rsid w:val="00C75887"/>
    <w:rsid w:val="00C81768"/>
    <w:rsid w:val="00CD1F5F"/>
    <w:rsid w:val="00CE4D14"/>
    <w:rsid w:val="00DC33B8"/>
    <w:rsid w:val="00DC6DFD"/>
    <w:rsid w:val="00DE0FD3"/>
    <w:rsid w:val="00DE702C"/>
    <w:rsid w:val="00E006BF"/>
    <w:rsid w:val="00E04701"/>
    <w:rsid w:val="00E31183"/>
    <w:rsid w:val="00E42AE1"/>
    <w:rsid w:val="00E6776C"/>
    <w:rsid w:val="00E705C6"/>
    <w:rsid w:val="00EB6D28"/>
    <w:rsid w:val="00ED180C"/>
    <w:rsid w:val="00ED27CE"/>
    <w:rsid w:val="00EF2B0F"/>
    <w:rsid w:val="00F03355"/>
    <w:rsid w:val="00F10DFF"/>
    <w:rsid w:val="00F55D69"/>
    <w:rsid w:val="00F57DB4"/>
    <w:rsid w:val="00F708AF"/>
    <w:rsid w:val="00F72681"/>
    <w:rsid w:val="00FA57F2"/>
    <w:rsid w:val="00FC6D03"/>
    <w:rsid w:val="00FD5D24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852D91"/>
  <w15:docId w15:val="{986A6A15-6FA4-464E-AF6E-5668F40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1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2A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02AB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00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2AB"/>
    <w:rPr>
      <w:sz w:val="20"/>
      <w:szCs w:val="20"/>
    </w:rPr>
  </w:style>
  <w:style w:type="paragraph" w:customStyle="1" w:styleId="Default">
    <w:name w:val="Default"/>
    <w:rsid w:val="00D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2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C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C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180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8CDF-583D-43F6-83E4-E7CC19F8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extern</dc:creator>
  <cp:lastModifiedBy>Sandra Alcaide</cp:lastModifiedBy>
  <cp:revision>2</cp:revision>
  <cp:lastPrinted>2022-01-27T23:17:00Z</cp:lastPrinted>
  <dcterms:created xsi:type="dcterms:W3CDTF">2022-08-03T15:39:00Z</dcterms:created>
  <dcterms:modified xsi:type="dcterms:W3CDTF">2022-08-03T15:39:00Z</dcterms:modified>
</cp:coreProperties>
</file>